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5A2" w:rsidRDefault="00CC6C4B" w:rsidP="000105A2">
      <w:pPr>
        <w:pStyle w:val="BodyText"/>
        <w:jc w:val="center"/>
        <w:rPr>
          <w:color w:val="0091A5"/>
          <w:sz w:val="28"/>
          <w:szCs w:val="28"/>
        </w:rPr>
      </w:pPr>
      <w:bookmarkStart w:id="0" w:name="OLE_LINK1"/>
      <w:bookmarkStart w:id="1" w:name="OLE_LINK2"/>
      <w:r>
        <w:rPr>
          <w:color w:val="0091A5"/>
          <w:sz w:val="28"/>
          <w:szCs w:val="28"/>
          <w:lang w:val="cy-GB"/>
        </w:rPr>
        <w:t xml:space="preserve">26 Ionawr 2017 </w:t>
      </w:r>
      <w:bookmarkEnd w:id="0"/>
      <w:bookmarkEnd w:id="1"/>
    </w:p>
    <w:p w:rsidR="000105A2" w:rsidRPr="000105A2" w:rsidRDefault="0072672A" w:rsidP="000105A2">
      <w:pPr>
        <w:pStyle w:val="BodyText"/>
        <w:jc w:val="center"/>
        <w:rPr>
          <w:sz w:val="28"/>
          <w:szCs w:val="28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  <w:gridCol w:w="6621"/>
      </w:tblGrid>
      <w:tr w:rsidR="006354CE" w:rsidTr="006C19FD">
        <w:tc>
          <w:tcPr>
            <w:tcW w:w="3586" w:type="dxa"/>
            <w:shd w:val="clear" w:color="auto" w:fill="auto"/>
          </w:tcPr>
          <w:p w:rsidR="000105A2" w:rsidRPr="006C19FD" w:rsidRDefault="00CC6C4B" w:rsidP="006C19FD">
            <w:pPr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lang w:val="cy-GB"/>
              </w:rPr>
              <w:t>Teitl y Papur:</w:t>
            </w:r>
          </w:p>
        </w:tc>
        <w:tc>
          <w:tcPr>
            <w:tcW w:w="6621" w:type="dxa"/>
            <w:shd w:val="clear" w:color="auto" w:fill="auto"/>
          </w:tcPr>
          <w:p w:rsidR="000105A2" w:rsidRPr="00E5433A" w:rsidRDefault="0072672A" w:rsidP="006C19FD">
            <w:pPr>
              <w:rPr>
                <w:rFonts w:cs="Arial"/>
              </w:rPr>
            </w:pPr>
          </w:p>
          <w:p w:rsidR="000105A2" w:rsidRPr="00E5433A" w:rsidRDefault="00CC6C4B" w:rsidP="006C19FD">
            <w:pPr>
              <w:rPr>
                <w:rFonts w:cs="Arial"/>
              </w:rPr>
            </w:pPr>
            <w:r w:rsidRPr="00E5433A">
              <w:rPr>
                <w:rFonts w:cs="Arial"/>
                <w:bCs/>
                <w:lang w:val="cy-GB"/>
              </w:rPr>
              <w:t>Diweddariad Polisi Safonau'r Gymraeg</w:t>
            </w:r>
          </w:p>
        </w:tc>
      </w:tr>
      <w:tr w:rsidR="006354CE" w:rsidTr="006C19FD">
        <w:tc>
          <w:tcPr>
            <w:tcW w:w="3586" w:type="dxa"/>
            <w:shd w:val="clear" w:color="auto" w:fill="auto"/>
          </w:tcPr>
          <w:p w:rsidR="000105A2" w:rsidRPr="006C19FD" w:rsidRDefault="00CC6C4B" w:rsidP="006C19FD">
            <w:pPr>
              <w:rPr>
                <w:rFonts w:cs="Arial"/>
                <w:b/>
              </w:rPr>
            </w:pPr>
            <w:r w:rsidRPr="006C19FD">
              <w:rPr>
                <w:rFonts w:cs="Arial"/>
                <w:b/>
                <w:bCs/>
                <w:lang w:val="cy-GB"/>
              </w:rPr>
              <w:t>Cyfeirnod y Papur:</w:t>
            </w:r>
          </w:p>
        </w:tc>
        <w:tc>
          <w:tcPr>
            <w:tcW w:w="6621" w:type="dxa"/>
            <w:shd w:val="clear" w:color="auto" w:fill="auto"/>
          </w:tcPr>
          <w:p w:rsidR="000105A2" w:rsidRPr="00E5433A" w:rsidRDefault="00E5433A" w:rsidP="006C19FD">
            <w:pPr>
              <w:rPr>
                <w:rFonts w:cs="Arial"/>
              </w:rPr>
            </w:pPr>
            <w:r w:rsidRPr="00E5433A">
              <w:rPr>
                <w:rFonts w:cs="Arial"/>
                <w:bCs/>
                <w:lang w:val="cy-GB"/>
              </w:rPr>
              <w:t xml:space="preserve">NRW B B 9.17 </w:t>
            </w:r>
          </w:p>
          <w:p w:rsidR="000105A2" w:rsidRPr="00E5433A" w:rsidRDefault="0072672A" w:rsidP="006C19FD">
            <w:pPr>
              <w:rPr>
                <w:rFonts w:cs="Arial"/>
              </w:rPr>
            </w:pPr>
          </w:p>
        </w:tc>
      </w:tr>
      <w:tr w:rsidR="006354CE" w:rsidTr="006C19FD">
        <w:tc>
          <w:tcPr>
            <w:tcW w:w="3586" w:type="dxa"/>
            <w:shd w:val="clear" w:color="auto" w:fill="auto"/>
          </w:tcPr>
          <w:p w:rsidR="00032C8B" w:rsidRDefault="00CC6C4B" w:rsidP="006C19FD">
            <w:pPr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lang w:val="cy-GB"/>
              </w:rPr>
              <w:t>Noddir y Papur gan:</w:t>
            </w:r>
          </w:p>
          <w:p w:rsidR="00032C8B" w:rsidRPr="006C19FD" w:rsidRDefault="0072672A" w:rsidP="006C19FD">
            <w:pPr>
              <w:rPr>
                <w:rFonts w:cs="Arial"/>
                <w:b/>
              </w:rPr>
            </w:pPr>
          </w:p>
        </w:tc>
        <w:tc>
          <w:tcPr>
            <w:tcW w:w="6621" w:type="dxa"/>
            <w:shd w:val="clear" w:color="auto" w:fill="auto"/>
          </w:tcPr>
          <w:p w:rsidR="00032C8B" w:rsidRPr="00E5433A" w:rsidRDefault="00CC6C4B" w:rsidP="006C19FD">
            <w:pPr>
              <w:rPr>
                <w:rFonts w:cs="Arial"/>
              </w:rPr>
            </w:pPr>
            <w:r w:rsidRPr="00E5433A">
              <w:rPr>
                <w:rFonts w:cs="Arial"/>
                <w:bCs/>
                <w:lang w:val="cy-GB"/>
              </w:rPr>
              <w:t>Ashleigh Dunn</w:t>
            </w:r>
          </w:p>
        </w:tc>
      </w:tr>
      <w:tr w:rsidR="006354CE" w:rsidTr="006C19FD">
        <w:tc>
          <w:tcPr>
            <w:tcW w:w="3586" w:type="dxa"/>
            <w:shd w:val="clear" w:color="auto" w:fill="auto"/>
          </w:tcPr>
          <w:p w:rsidR="000105A2" w:rsidRPr="006C19FD" w:rsidRDefault="00CC6C4B" w:rsidP="006C19FD">
            <w:pPr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lang w:val="cy-GB"/>
              </w:rPr>
              <w:t>Cyflwynir y Papur gan:</w:t>
            </w:r>
          </w:p>
        </w:tc>
        <w:tc>
          <w:tcPr>
            <w:tcW w:w="6621" w:type="dxa"/>
            <w:shd w:val="clear" w:color="auto" w:fill="auto"/>
          </w:tcPr>
          <w:p w:rsidR="000105A2" w:rsidRPr="00E5433A" w:rsidRDefault="00CC6C4B" w:rsidP="006C19FD">
            <w:pPr>
              <w:rPr>
                <w:rFonts w:cs="Arial"/>
              </w:rPr>
            </w:pPr>
            <w:bookmarkStart w:id="2" w:name="OLE_LINK3"/>
            <w:bookmarkStart w:id="3" w:name="OLE_LINK4"/>
            <w:r w:rsidRPr="00E5433A">
              <w:rPr>
                <w:rFonts w:cs="Arial"/>
                <w:bCs/>
                <w:lang w:val="cy-GB"/>
              </w:rPr>
              <w:t>Lyn Williams</w:t>
            </w:r>
            <w:bookmarkEnd w:id="2"/>
            <w:bookmarkEnd w:id="3"/>
          </w:p>
          <w:p w:rsidR="000105A2" w:rsidRPr="00E5433A" w:rsidRDefault="0072672A" w:rsidP="006C19FD">
            <w:pPr>
              <w:rPr>
                <w:rFonts w:cs="Arial"/>
              </w:rPr>
            </w:pPr>
          </w:p>
        </w:tc>
      </w:tr>
    </w:tbl>
    <w:p w:rsidR="00C25B77" w:rsidRDefault="0072672A" w:rsidP="00816C51">
      <w:pPr>
        <w:pStyle w:val="BodyText"/>
      </w:pPr>
    </w:p>
    <w:p w:rsidR="000105A2" w:rsidRDefault="0072672A" w:rsidP="00816C51">
      <w:pPr>
        <w:pStyle w:val="BodyText"/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  <w:gridCol w:w="6621"/>
      </w:tblGrid>
      <w:tr w:rsidR="006354CE" w:rsidTr="006C19FD">
        <w:tc>
          <w:tcPr>
            <w:tcW w:w="3586" w:type="dxa"/>
            <w:shd w:val="clear" w:color="auto" w:fill="auto"/>
          </w:tcPr>
          <w:p w:rsidR="000105A2" w:rsidRPr="006C19FD" w:rsidRDefault="00CC6C4B" w:rsidP="006C19FD">
            <w:pPr>
              <w:rPr>
                <w:rFonts w:cs="Arial"/>
                <w:b/>
              </w:rPr>
            </w:pPr>
            <w:bookmarkStart w:id="4" w:name="_GoBack" w:colFirst="1" w:colLast="1"/>
            <w:r w:rsidRPr="006C19FD">
              <w:rPr>
                <w:rFonts w:cs="Arial"/>
                <w:b/>
                <w:bCs/>
                <w:lang w:val="cy-GB"/>
              </w:rPr>
              <w:t>Diben y Papur:</w:t>
            </w:r>
          </w:p>
        </w:tc>
        <w:tc>
          <w:tcPr>
            <w:tcW w:w="6621" w:type="dxa"/>
            <w:shd w:val="clear" w:color="auto" w:fill="auto"/>
          </w:tcPr>
          <w:p w:rsidR="000105A2" w:rsidRPr="006C19FD" w:rsidRDefault="00CC6C4B" w:rsidP="006C19FD">
            <w:pPr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lang w:val="cy-GB"/>
              </w:rPr>
              <w:t>Er gwybodaeth</w:t>
            </w:r>
          </w:p>
          <w:p w:rsidR="000105A2" w:rsidRPr="006C19FD" w:rsidRDefault="0072672A" w:rsidP="006C19FD">
            <w:pPr>
              <w:rPr>
                <w:rFonts w:cs="Arial"/>
                <w:b/>
              </w:rPr>
            </w:pPr>
          </w:p>
        </w:tc>
      </w:tr>
      <w:tr w:rsidR="006354CE" w:rsidTr="006C19FD">
        <w:tc>
          <w:tcPr>
            <w:tcW w:w="3586" w:type="dxa"/>
            <w:shd w:val="clear" w:color="auto" w:fill="auto"/>
          </w:tcPr>
          <w:p w:rsidR="000105A2" w:rsidRPr="006C19FD" w:rsidRDefault="00CC6C4B" w:rsidP="006C19FD">
            <w:pPr>
              <w:rPr>
                <w:rFonts w:cs="Arial"/>
                <w:b/>
              </w:rPr>
            </w:pPr>
            <w:r w:rsidRPr="006C19FD">
              <w:rPr>
                <w:rFonts w:cs="Arial"/>
                <w:b/>
                <w:bCs/>
                <w:lang w:val="cy-GB"/>
              </w:rPr>
              <w:t>Argymhelliad:</w:t>
            </w:r>
          </w:p>
        </w:tc>
        <w:tc>
          <w:tcPr>
            <w:tcW w:w="6621" w:type="dxa"/>
            <w:shd w:val="clear" w:color="auto" w:fill="auto"/>
          </w:tcPr>
          <w:p w:rsidR="000105A2" w:rsidRPr="006C19FD" w:rsidRDefault="00CC6C4B" w:rsidP="00E33EF0">
            <w:pPr>
              <w:rPr>
                <w:rFonts w:cs="Arial"/>
              </w:rPr>
            </w:pPr>
            <w:r>
              <w:rPr>
                <w:rFonts w:cs="Arial"/>
                <w:lang w:val="cy-GB"/>
              </w:rPr>
              <w:t>Gofynnir i'r Bwrdd nodi'r cynnydd a'r parodrwydd ar gyfer Safonau'r Gymraeg, sy'n dod i rym yn gynnar yn 2017, a'r maes allweddol sy'n peri risg.</w:t>
            </w:r>
          </w:p>
        </w:tc>
      </w:tr>
      <w:bookmarkEnd w:id="4"/>
    </w:tbl>
    <w:p w:rsidR="000105A2" w:rsidRDefault="0072672A" w:rsidP="00816C51">
      <w:pPr>
        <w:pStyle w:val="BodyText"/>
      </w:pPr>
    </w:p>
    <w:p w:rsidR="000105A2" w:rsidRDefault="0072672A" w:rsidP="00816C51">
      <w:pPr>
        <w:pStyle w:val="BodyText"/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  <w:gridCol w:w="6621"/>
      </w:tblGrid>
      <w:tr w:rsidR="006354CE" w:rsidTr="006C19FD">
        <w:tc>
          <w:tcPr>
            <w:tcW w:w="3586" w:type="dxa"/>
            <w:shd w:val="clear" w:color="auto" w:fill="auto"/>
          </w:tcPr>
          <w:p w:rsidR="000105A2" w:rsidRPr="006C19FD" w:rsidRDefault="00CC6C4B" w:rsidP="006C19FD">
            <w:pPr>
              <w:rPr>
                <w:rFonts w:cs="Arial"/>
              </w:rPr>
            </w:pPr>
            <w:r>
              <w:rPr>
                <w:rFonts w:cs="Arial"/>
                <w:b/>
                <w:bCs/>
                <w:lang w:val="cy-GB" w:eastAsia="en-GB"/>
              </w:rPr>
              <w:t xml:space="preserve">Effaith: </w:t>
            </w:r>
            <w:r>
              <w:rPr>
                <w:rFonts w:cs="Arial"/>
                <w:lang w:val="cy-GB" w:eastAsia="en-GB"/>
              </w:rPr>
              <w:t>Noder - efallai nad yw pob pennawd yn berthnasol i'r pwnc</w:t>
            </w:r>
          </w:p>
        </w:tc>
        <w:tc>
          <w:tcPr>
            <w:tcW w:w="6621" w:type="dxa"/>
            <w:shd w:val="clear" w:color="auto" w:fill="auto"/>
          </w:tcPr>
          <w:p w:rsidR="003351F5" w:rsidRDefault="00CC6C4B" w:rsidP="006C19FD">
            <w:pPr>
              <w:rPr>
                <w:rFonts w:cs="Arial"/>
              </w:rPr>
            </w:pPr>
            <w:r>
              <w:rPr>
                <w:rFonts w:cs="Arial"/>
                <w:lang w:val="cy-GB"/>
              </w:rPr>
              <w:t>Sut y mae'r cynigion yn y papur hwn yn helpu CNC i gyflawni egwyddorion Deddf Llesiant Cenedlaethau'r Dyfodol o ran:</w:t>
            </w:r>
          </w:p>
          <w:p w:rsidR="00A973EA" w:rsidRDefault="0072672A" w:rsidP="006C19FD">
            <w:pPr>
              <w:rPr>
                <w:rFonts w:cs="Arial"/>
              </w:rPr>
            </w:pPr>
          </w:p>
          <w:p w:rsidR="00A973EA" w:rsidRDefault="00CC6C4B" w:rsidP="006C19FD">
            <w:pPr>
              <w:rPr>
                <w:rFonts w:cs="Arial"/>
                <w:b/>
              </w:rPr>
            </w:pPr>
            <w:r w:rsidRPr="00A973EA">
              <w:rPr>
                <w:rFonts w:cs="Arial"/>
                <w:b/>
                <w:bCs/>
                <w:lang w:val="cy-GB"/>
              </w:rPr>
              <w:t xml:space="preserve">Edrych ar y </w:t>
            </w:r>
            <w:r w:rsidRPr="00A973EA">
              <w:rPr>
                <w:rFonts w:cs="Arial"/>
                <w:b/>
                <w:bCs/>
                <w:u w:val="single"/>
                <w:lang w:val="cy-GB"/>
              </w:rPr>
              <w:t>tymor hir</w:t>
            </w:r>
            <w:r w:rsidRPr="00A973EA">
              <w:rPr>
                <w:rFonts w:cs="Arial"/>
                <w:b/>
                <w:bCs/>
                <w:lang w:val="cy-GB"/>
              </w:rPr>
              <w:t>:</w:t>
            </w:r>
          </w:p>
          <w:p w:rsidR="0069706F" w:rsidRDefault="00CC6C4B" w:rsidP="006C19FD">
            <w:pPr>
              <w:rPr>
                <w:rFonts w:cs="Arial"/>
              </w:rPr>
            </w:pPr>
            <w:r>
              <w:rPr>
                <w:rFonts w:cs="Arial"/>
                <w:lang w:val="cy-GB"/>
              </w:rPr>
              <w:t>Cymru â diwylliant bywiog lle mae'r Gymraeg yn ffynnu</w:t>
            </w:r>
          </w:p>
          <w:p w:rsidR="00943184" w:rsidRPr="0069706F" w:rsidRDefault="0072672A" w:rsidP="006C19FD">
            <w:pPr>
              <w:rPr>
                <w:rFonts w:cs="Arial"/>
              </w:rPr>
            </w:pPr>
          </w:p>
          <w:p w:rsidR="00A973EA" w:rsidRDefault="00CC6C4B" w:rsidP="006C19FD">
            <w:pPr>
              <w:rPr>
                <w:rFonts w:cs="Arial"/>
                <w:b/>
              </w:rPr>
            </w:pPr>
            <w:r w:rsidRPr="00A973EA">
              <w:rPr>
                <w:rFonts w:cs="Arial"/>
                <w:b/>
                <w:bCs/>
                <w:lang w:val="cy-GB"/>
              </w:rPr>
              <w:t xml:space="preserve">Mabwysiadu dull </w:t>
            </w:r>
            <w:r w:rsidRPr="00A973EA">
              <w:rPr>
                <w:rFonts w:cs="Arial"/>
                <w:b/>
                <w:bCs/>
                <w:u w:val="single"/>
                <w:lang w:val="cy-GB"/>
              </w:rPr>
              <w:t>integredig</w:t>
            </w:r>
            <w:r w:rsidRPr="00A973EA">
              <w:rPr>
                <w:rFonts w:cs="Arial"/>
                <w:b/>
                <w:bCs/>
                <w:lang w:val="cy-GB"/>
              </w:rPr>
              <w:t>:</w:t>
            </w:r>
          </w:p>
          <w:p w:rsidR="00943184" w:rsidRPr="00A973EA" w:rsidRDefault="0072672A" w:rsidP="006C19FD">
            <w:pPr>
              <w:rPr>
                <w:rFonts w:cs="Arial"/>
                <w:b/>
              </w:rPr>
            </w:pPr>
          </w:p>
          <w:p w:rsidR="00A973EA" w:rsidRDefault="00CC6C4B" w:rsidP="006C19FD">
            <w:pPr>
              <w:rPr>
                <w:rFonts w:cs="Arial"/>
                <w:b/>
              </w:rPr>
            </w:pPr>
            <w:r w:rsidRPr="00A973EA">
              <w:rPr>
                <w:rFonts w:cs="Arial"/>
                <w:b/>
                <w:bCs/>
                <w:lang w:val="cy-GB"/>
              </w:rPr>
              <w:t xml:space="preserve">Cynnwys </w:t>
            </w:r>
            <w:r w:rsidRPr="00A973EA">
              <w:rPr>
                <w:rFonts w:cs="Arial"/>
                <w:b/>
                <w:bCs/>
                <w:u w:val="single"/>
                <w:lang w:val="cy-GB"/>
              </w:rPr>
              <w:t>amrywiaeth</w:t>
            </w:r>
            <w:r w:rsidRPr="00A973EA">
              <w:rPr>
                <w:rFonts w:cs="Arial"/>
                <w:b/>
                <w:bCs/>
                <w:lang w:val="cy-GB"/>
              </w:rPr>
              <w:t xml:space="preserve"> o'r boblogaeth:</w:t>
            </w:r>
          </w:p>
          <w:p w:rsidR="0069706F" w:rsidRDefault="00CC6C4B" w:rsidP="006C19FD">
            <w:pPr>
              <w:rPr>
                <w:rFonts w:cs="Arial"/>
              </w:rPr>
            </w:pPr>
            <w:r>
              <w:rPr>
                <w:rFonts w:cs="Arial"/>
                <w:lang w:val="cy-GB"/>
              </w:rPr>
              <w:t>Y gallu i roi dewis o iaith wrth ymdrin â'r cyhoedd.  Trin y Gymraeg a'r Saesneg yn gyfartal/cydraddol yn ein gwaith.</w:t>
            </w:r>
          </w:p>
          <w:p w:rsidR="00943184" w:rsidRPr="0069706F" w:rsidRDefault="0072672A" w:rsidP="006C19FD">
            <w:pPr>
              <w:rPr>
                <w:rFonts w:cs="Arial"/>
              </w:rPr>
            </w:pPr>
          </w:p>
          <w:p w:rsidR="00A973EA" w:rsidRDefault="00CC6C4B" w:rsidP="006C19FD">
            <w:pPr>
              <w:rPr>
                <w:rFonts w:cs="Arial"/>
                <w:b/>
              </w:rPr>
            </w:pPr>
            <w:r w:rsidRPr="00A973EA">
              <w:rPr>
                <w:rFonts w:cs="Arial"/>
                <w:b/>
                <w:bCs/>
                <w:lang w:val="cy-GB"/>
              </w:rPr>
              <w:t xml:space="preserve">Gweithio mewn ffordd </w:t>
            </w:r>
            <w:r w:rsidRPr="00A973EA">
              <w:rPr>
                <w:rFonts w:cs="Arial"/>
                <w:b/>
                <w:bCs/>
                <w:u w:val="single"/>
                <w:lang w:val="cy-GB"/>
              </w:rPr>
              <w:t>gydweithrediadol</w:t>
            </w:r>
            <w:r w:rsidRPr="00A973EA">
              <w:rPr>
                <w:rFonts w:cs="Arial"/>
                <w:b/>
                <w:bCs/>
                <w:lang w:val="cy-GB"/>
              </w:rPr>
              <w:t>:</w:t>
            </w:r>
          </w:p>
          <w:p w:rsidR="0069706F" w:rsidRDefault="00CC6C4B" w:rsidP="006C19FD">
            <w:pPr>
              <w:rPr>
                <w:rFonts w:cs="Arial"/>
              </w:rPr>
            </w:pPr>
            <w:bookmarkStart w:id="5" w:name="OLE_LINK5"/>
            <w:r>
              <w:rPr>
                <w:rFonts w:cs="Arial"/>
                <w:lang w:val="cy-GB"/>
              </w:rPr>
              <w:t xml:space="preserve">Sicrhau ein bod yn rhagweithiol wrth ddarparu gwasanaeth Cymraeg ym mhob agwedd ar ein gwaith. </w:t>
            </w:r>
            <w:bookmarkEnd w:id="5"/>
          </w:p>
          <w:p w:rsidR="00943184" w:rsidRPr="0069706F" w:rsidRDefault="0072672A" w:rsidP="006C19FD">
            <w:pPr>
              <w:rPr>
                <w:rFonts w:cs="Arial"/>
              </w:rPr>
            </w:pPr>
          </w:p>
          <w:p w:rsidR="00A973EA" w:rsidRDefault="00CC6C4B" w:rsidP="006C19FD">
            <w:pPr>
              <w:rPr>
                <w:rFonts w:cs="Arial"/>
                <w:b/>
              </w:rPr>
            </w:pPr>
            <w:bookmarkStart w:id="6" w:name="OLE_LINK6"/>
            <w:r w:rsidRPr="00A973EA">
              <w:rPr>
                <w:rFonts w:cs="Arial"/>
                <w:b/>
                <w:bCs/>
                <w:u w:val="single"/>
                <w:lang w:val="cy-GB"/>
              </w:rPr>
              <w:t xml:space="preserve">Atal </w:t>
            </w:r>
            <w:r w:rsidRPr="00A973EA">
              <w:rPr>
                <w:rFonts w:cs="Arial"/>
                <w:b/>
                <w:bCs/>
                <w:lang w:val="cy-GB"/>
              </w:rPr>
              <w:t xml:space="preserve">problemau rhag digwydd: </w:t>
            </w:r>
            <w:bookmarkEnd w:id="6"/>
          </w:p>
          <w:p w:rsidR="000105A2" w:rsidRPr="006C19FD" w:rsidRDefault="00CC6C4B" w:rsidP="008D2620">
            <w:pPr>
              <w:rPr>
                <w:rFonts w:cs="Arial"/>
                <w:b/>
              </w:rPr>
            </w:pPr>
            <w:r>
              <w:rPr>
                <w:rFonts w:cs="Arial"/>
                <w:lang w:val="cy-GB"/>
              </w:rPr>
              <w:t xml:space="preserve">Mae darparu gwasanaeth dwyieithog yn enghraifft o arfer da lle y gall pobl fynegi eu safbwyntiau'n well yn eu hiaith ddewisol. </w:t>
            </w:r>
          </w:p>
        </w:tc>
      </w:tr>
    </w:tbl>
    <w:p w:rsidR="000105A2" w:rsidRPr="00313383" w:rsidRDefault="00CC6C4B" w:rsidP="000105A2">
      <w:pPr>
        <w:rPr>
          <w:rFonts w:cs="Arial"/>
          <w:b/>
        </w:rPr>
      </w:pPr>
      <w:r w:rsidRPr="00313383">
        <w:rPr>
          <w:rFonts w:cs="Arial"/>
          <w:b/>
          <w:bCs/>
          <w:lang w:val="cy-GB"/>
        </w:rPr>
        <w:lastRenderedPageBreak/>
        <w:t>Mater</w:t>
      </w:r>
    </w:p>
    <w:p w:rsidR="006B4C03" w:rsidRDefault="00CC6C4B" w:rsidP="00363661">
      <w:pPr>
        <w:numPr>
          <w:ilvl w:val="0"/>
          <w:numId w:val="15"/>
        </w:numPr>
        <w:rPr>
          <w:rFonts w:cs="Arial"/>
        </w:rPr>
      </w:pPr>
      <w:r w:rsidRPr="006B4C03">
        <w:rPr>
          <w:rFonts w:cs="Arial"/>
          <w:lang w:val="cy-GB"/>
        </w:rPr>
        <w:t xml:space="preserve">Daeth Safonau'r Gymraeg i rym ar 25 Ionawr 2017, gan ddisodli'r Cynllun Iaith Gymraeg, sydd wedi cael ei ddiweddaru i adlewyrchu'r safonau a sut y bydd Cyfoeth Naturiol Cymru yn darparu gwasanaeth dwyieithog i'r cyhoedd ac i'w staff ei hun. </w:t>
      </w:r>
    </w:p>
    <w:p w:rsidR="0042714F" w:rsidRDefault="0072672A" w:rsidP="0042714F">
      <w:pPr>
        <w:ind w:left="720"/>
        <w:rPr>
          <w:rFonts w:cs="Arial"/>
        </w:rPr>
      </w:pPr>
    </w:p>
    <w:p w:rsidR="000105A2" w:rsidRDefault="00CC6C4B" w:rsidP="004A7508">
      <w:pPr>
        <w:numPr>
          <w:ilvl w:val="0"/>
          <w:numId w:val="15"/>
        </w:numPr>
        <w:rPr>
          <w:rFonts w:cs="Arial"/>
        </w:rPr>
      </w:pPr>
      <w:bookmarkStart w:id="7" w:name="OLE_LINK7"/>
      <w:r>
        <w:rPr>
          <w:rFonts w:cs="Arial"/>
          <w:lang w:val="cy-GB"/>
        </w:rPr>
        <w:t>Rydym wedi nodi rhai meysydd o fewn y safonau lle mae risg o ddiffyg cydymffurfio, ac rydym yn rhoi mesurau ar waith i weithio tuag at gydymffurfiaeth.</w:t>
      </w:r>
      <w:bookmarkEnd w:id="7"/>
    </w:p>
    <w:p w:rsidR="00313383" w:rsidRPr="0069706F" w:rsidRDefault="0072672A" w:rsidP="00313383">
      <w:pPr>
        <w:ind w:left="720"/>
        <w:rPr>
          <w:rFonts w:cs="Arial"/>
        </w:rPr>
      </w:pPr>
    </w:p>
    <w:p w:rsidR="000105A2" w:rsidRPr="00313383" w:rsidRDefault="00CC6C4B" w:rsidP="000105A2">
      <w:pPr>
        <w:ind w:left="720" w:hanging="720"/>
        <w:rPr>
          <w:rFonts w:cs="Arial"/>
          <w:b/>
        </w:rPr>
      </w:pPr>
      <w:bookmarkStart w:id="8" w:name="OLE_LINK8"/>
      <w:r w:rsidRPr="00313383">
        <w:rPr>
          <w:rFonts w:cs="Arial"/>
          <w:b/>
          <w:bCs/>
          <w:lang w:val="cy-GB"/>
        </w:rPr>
        <w:t>Cefndir</w:t>
      </w:r>
      <w:bookmarkEnd w:id="8"/>
    </w:p>
    <w:p w:rsidR="00714823" w:rsidRDefault="00CC6C4B" w:rsidP="00714823">
      <w:pPr>
        <w:numPr>
          <w:ilvl w:val="0"/>
          <w:numId w:val="15"/>
        </w:numPr>
        <w:rPr>
          <w:rFonts w:cs="Arial"/>
        </w:rPr>
      </w:pPr>
      <w:r>
        <w:rPr>
          <w:rFonts w:cs="Arial"/>
          <w:lang w:val="cy-GB"/>
        </w:rPr>
        <w:t xml:space="preserve">Sefydlodd Mesur y Gymraeg (Cymru) 2011 fframwaith mae gan Cyfoeth Naturiol Cymru ddyletswydd i gydymffurfio ag ef. Mae'r safonau'n rhoi rhagor o eglurdeb i siaradwyr Cymraeg ynglŷn â'r gwasanaethau Cymraeg maen nhw'n gallu eu disgwyl gan sefydliadau cyhoeddus. </w:t>
      </w:r>
    </w:p>
    <w:p w:rsidR="00313383" w:rsidRPr="00714823" w:rsidRDefault="0072672A" w:rsidP="00313383">
      <w:pPr>
        <w:ind w:left="720"/>
        <w:rPr>
          <w:rFonts w:cs="Arial"/>
        </w:rPr>
      </w:pPr>
    </w:p>
    <w:p w:rsidR="007D3450" w:rsidRPr="00CC6C4B" w:rsidRDefault="00CC6C4B" w:rsidP="000105A2">
      <w:pPr>
        <w:rPr>
          <w:rFonts w:cs="Arial"/>
          <w:b/>
          <w:u w:val="single"/>
        </w:rPr>
      </w:pPr>
      <w:r w:rsidRPr="00CC6C4B">
        <w:rPr>
          <w:rFonts w:cs="Arial"/>
          <w:b/>
          <w:lang w:val="cy-GB"/>
        </w:rPr>
        <w:t>Asesiad</w:t>
      </w:r>
    </w:p>
    <w:p w:rsidR="00285481" w:rsidRDefault="00CC6C4B" w:rsidP="00285481">
      <w:pPr>
        <w:numPr>
          <w:ilvl w:val="0"/>
          <w:numId w:val="15"/>
        </w:numPr>
        <w:rPr>
          <w:rFonts w:cs="Arial"/>
        </w:rPr>
      </w:pPr>
      <w:r>
        <w:rPr>
          <w:rFonts w:cs="Arial"/>
          <w:lang w:val="cy-GB"/>
        </w:rPr>
        <w:t>Cafodd Rheoliadau Safonau'r Gymraeg (Rhif 2) 2016 eu cymeradwyo yng Nghyfarfod Llawn Cynulliad Cenedlaethol Cymru ar 9 Chwefror 2016.  Rhoddodd hyn awdurdod i Gomisiynydd y Gymraeg roi hysbysiadau cydymffurfio sy'n gofyn i sefydliadau gydymffurfio ag un neu fwy o safonau.</w:t>
      </w:r>
    </w:p>
    <w:p w:rsidR="0042714F" w:rsidRDefault="0072672A" w:rsidP="0042714F">
      <w:pPr>
        <w:ind w:left="720"/>
        <w:rPr>
          <w:rFonts w:cs="Arial"/>
        </w:rPr>
      </w:pPr>
    </w:p>
    <w:p w:rsidR="00D80513" w:rsidRDefault="00CC6C4B" w:rsidP="00285481">
      <w:pPr>
        <w:numPr>
          <w:ilvl w:val="0"/>
          <w:numId w:val="15"/>
        </w:numPr>
        <w:rPr>
          <w:rFonts w:cs="Arial"/>
        </w:rPr>
      </w:pPr>
      <w:r>
        <w:rPr>
          <w:rFonts w:cs="Arial"/>
          <w:lang w:val="cy-GB"/>
        </w:rPr>
        <w:t>Derbyniwyd Hysbysiad Cydymffurfio drafft Cyfoeth Naturiol Cymru ar 31 Mawrth 2016, wedi'i ddilyn gan gyfnod ymgynghori a ddaeth i ben ar 26 Mai 2016.</w:t>
      </w:r>
    </w:p>
    <w:p w:rsidR="0042714F" w:rsidRDefault="0072672A" w:rsidP="0042714F">
      <w:pPr>
        <w:rPr>
          <w:rFonts w:cs="Arial"/>
        </w:rPr>
      </w:pPr>
    </w:p>
    <w:p w:rsidR="00D80513" w:rsidRDefault="00CC6C4B" w:rsidP="00285481">
      <w:pPr>
        <w:numPr>
          <w:ilvl w:val="0"/>
          <w:numId w:val="15"/>
        </w:numPr>
        <w:rPr>
          <w:rFonts w:cs="Arial"/>
        </w:rPr>
      </w:pPr>
      <w:r>
        <w:rPr>
          <w:rFonts w:cs="Arial"/>
          <w:lang w:val="cy-GB"/>
        </w:rPr>
        <w:t xml:space="preserve">Yn ein hymateb i'r ymgynghoriad ar gyfer y comisiynydd, gwnaethom herio Safon 36, a oedd yn gofyn inni gyhoeddi pob dogfen yn ddwyieithog, gan gynnwys dogfennau technegol, a fyddai'n arwain at gost ychwanegol sylweddol.  Gwnaeth y comisiynydd dderbyn ein safbwyntiau a diwygio'r safon yn unol â hynny. </w:t>
      </w:r>
    </w:p>
    <w:p w:rsidR="0042714F" w:rsidRDefault="0072672A" w:rsidP="0042714F">
      <w:pPr>
        <w:rPr>
          <w:rFonts w:cs="Arial"/>
        </w:rPr>
      </w:pPr>
    </w:p>
    <w:p w:rsidR="00D80513" w:rsidRDefault="00CC6C4B" w:rsidP="00D80513">
      <w:pPr>
        <w:numPr>
          <w:ilvl w:val="0"/>
          <w:numId w:val="15"/>
        </w:numPr>
        <w:rPr>
          <w:rFonts w:cs="Arial"/>
        </w:rPr>
      </w:pPr>
      <w:r>
        <w:rPr>
          <w:rFonts w:cs="Arial"/>
          <w:lang w:val="cy-GB"/>
        </w:rPr>
        <w:t xml:space="preserve">Derbyniwyd ein Hysbysiad Cydymffurfio terfynol ar 25 Gorffennaf 2017, ac roedd disgwyl y byddai Cyfoeth Naturiol Cymru yn cydymffurfio â phob un o'r safonau (168) ond dwy erbyn 25 Ionawr 2017; rhoddir y ddwy sydd ar ôl ar waith ar 25 Gorffennaf 2017. </w:t>
      </w:r>
    </w:p>
    <w:p w:rsidR="0042714F" w:rsidRPr="00D80513" w:rsidRDefault="0072672A" w:rsidP="0042714F">
      <w:pPr>
        <w:rPr>
          <w:rFonts w:cs="Arial"/>
        </w:rPr>
      </w:pPr>
    </w:p>
    <w:p w:rsidR="0022003E" w:rsidRDefault="00CC6C4B" w:rsidP="0022003E">
      <w:pPr>
        <w:numPr>
          <w:ilvl w:val="0"/>
          <w:numId w:val="15"/>
        </w:numPr>
        <w:rPr>
          <w:rFonts w:cs="Arial"/>
        </w:rPr>
      </w:pPr>
      <w:r>
        <w:rPr>
          <w:rFonts w:cs="Arial"/>
          <w:lang w:val="cy-GB"/>
        </w:rPr>
        <w:t>Cafodd ein Cynllun Iaith Gymraeg cyfredol ei ysgrifennu gyda'r safonau arfaethedig mewn golwg. Mae hyn yn rhoi ein sefydliad mewn sefyllfa gref, gyda dim ond addasiadau bach a rhai ychwanegiadau sydd eu hangen ar gyfer y gwasanaeth Cymraeg cyfredol rydym eisoes yn ymroddedig i'w gynnig i'r cyhoedd ac i'n staff ein hunain.  Mae gwaith ymgysylltu wedi cael ei gynnal ag adrannau gwahanol y busnes i atgoffa ein staff am ein hymroddiad ac i egluro unrhyw newidiadau i sicrhau cydymffurfiaeth.</w:t>
      </w:r>
    </w:p>
    <w:p w:rsidR="0042714F" w:rsidRDefault="0072672A" w:rsidP="0042714F">
      <w:pPr>
        <w:rPr>
          <w:rFonts w:cs="Arial"/>
        </w:rPr>
      </w:pPr>
    </w:p>
    <w:p w:rsidR="00E33EF0" w:rsidRDefault="00CC6C4B" w:rsidP="0022003E">
      <w:pPr>
        <w:numPr>
          <w:ilvl w:val="0"/>
          <w:numId w:val="15"/>
        </w:numPr>
        <w:rPr>
          <w:rFonts w:cs="Arial"/>
        </w:rPr>
      </w:pPr>
      <w:bookmarkStart w:id="9" w:name="OLE_LINK9"/>
      <w:r>
        <w:rPr>
          <w:rFonts w:cs="Arial"/>
          <w:lang w:val="cy-GB"/>
        </w:rPr>
        <w:lastRenderedPageBreak/>
        <w:t>Rydym wedi diweddaru ein Polisi Iaith Gymraeg i adlewyrchu’r safonau newydd, mewn partneriaeth â'r undebau llafur.</w:t>
      </w:r>
      <w:bookmarkEnd w:id="9"/>
    </w:p>
    <w:p w:rsidR="00C4361C" w:rsidRDefault="0072672A" w:rsidP="00C4361C">
      <w:pPr>
        <w:rPr>
          <w:rFonts w:cs="Arial"/>
        </w:rPr>
      </w:pPr>
    </w:p>
    <w:p w:rsidR="00E33EF0" w:rsidRDefault="00CC6C4B" w:rsidP="00E33EF0">
      <w:pPr>
        <w:numPr>
          <w:ilvl w:val="0"/>
          <w:numId w:val="15"/>
        </w:numPr>
        <w:rPr>
          <w:rFonts w:cs="Arial"/>
        </w:rPr>
      </w:pPr>
      <w:bookmarkStart w:id="10" w:name="OLE_LINK10"/>
      <w:r>
        <w:rPr>
          <w:rFonts w:cs="Arial"/>
          <w:lang w:val="cy-GB"/>
        </w:rPr>
        <w:t xml:space="preserve">Rydym yn barod iawn, o ystyried y cynnydd ers mis Ebrill 2013. Mae rhai meysydd o risg o hyd. Mae'r rhai allweddol yn ymwneud ag ymarferoldeb a’r  defnydd o TGCh, wrth i'r Adran TGCh ehangu systemau i fodloni ein gofynion cyfreithiol.  </w:t>
      </w:r>
      <w:bookmarkEnd w:id="10"/>
    </w:p>
    <w:p w:rsidR="0042714F" w:rsidRDefault="0072672A" w:rsidP="0042714F">
      <w:pPr>
        <w:ind w:left="720"/>
        <w:rPr>
          <w:rFonts w:cs="Arial"/>
        </w:rPr>
      </w:pPr>
    </w:p>
    <w:p w:rsidR="0042714F" w:rsidRDefault="00CC6C4B" w:rsidP="00A934DB">
      <w:pPr>
        <w:numPr>
          <w:ilvl w:val="1"/>
          <w:numId w:val="15"/>
        </w:numPr>
        <w:rPr>
          <w:rFonts w:cs="Arial"/>
        </w:rPr>
      </w:pPr>
      <w:r w:rsidRPr="0042714F">
        <w:rPr>
          <w:rFonts w:cs="Arial"/>
          <w:lang w:val="cy-GB"/>
        </w:rPr>
        <w:t xml:space="preserve">Rheoli Cysylltiadau Cwsmeriaid: mae angen inni wella ein system Rheoli Cysylltiadau Cwsmeriaid i gynnwys gweithgareddau/cyfundrefnau eraill sydd y tu allan i'r system ar hyn o bryd, er mwyn cofnodi iaith ddewisol ein cwsmeriaid. </w:t>
      </w:r>
    </w:p>
    <w:p w:rsidR="00E33EF0" w:rsidRDefault="00CC6C4B" w:rsidP="00A934DB">
      <w:pPr>
        <w:numPr>
          <w:ilvl w:val="1"/>
          <w:numId w:val="15"/>
        </w:numPr>
        <w:rPr>
          <w:rFonts w:cs="Arial"/>
        </w:rPr>
      </w:pPr>
      <w:r w:rsidRPr="0042714F">
        <w:rPr>
          <w:rFonts w:cs="Arial"/>
          <w:lang w:val="cy-GB"/>
        </w:rPr>
        <w:t xml:space="preserve">Nid yw ymarferoldeb MyNRW yn llawn gydymffurfio o ran cofnodi gwyliau blynyddol ac absenoldeb, er enghraifft, yn y Gymraeg.  Bydd uwchraddio posibl i'r system MyNRW yn y dyfodol, yn hwyr yn 2017, yn galluogi ystyried ymarferoldeb y Gymraeg y pryd hynny. </w:t>
      </w:r>
    </w:p>
    <w:p w:rsidR="0042714F" w:rsidRPr="0042714F" w:rsidRDefault="0072672A" w:rsidP="0042714F">
      <w:pPr>
        <w:ind w:left="1440"/>
        <w:rPr>
          <w:rFonts w:cs="Arial"/>
        </w:rPr>
      </w:pPr>
    </w:p>
    <w:p w:rsidR="00E33EF0" w:rsidRDefault="00CC6C4B" w:rsidP="0022003E">
      <w:pPr>
        <w:numPr>
          <w:ilvl w:val="0"/>
          <w:numId w:val="15"/>
        </w:numPr>
        <w:rPr>
          <w:rFonts w:cs="Arial"/>
        </w:rPr>
      </w:pPr>
      <w:r>
        <w:rPr>
          <w:rFonts w:cs="Arial"/>
          <w:lang w:val="cy-GB"/>
        </w:rPr>
        <w:t>O ystyried ein cynnydd cyffredinol a'n cynlluniau ni i roi sylw i'r materion hyn, nid ydym yn disgwyl y bydd y rhain yn codi pryderon sylweddol gyda'r comisiynydd.</w:t>
      </w:r>
    </w:p>
    <w:p w:rsidR="00E33EF0" w:rsidRPr="00C25C7D" w:rsidRDefault="0072672A" w:rsidP="00F700C8">
      <w:pPr>
        <w:rPr>
          <w:rFonts w:cs="Arial"/>
        </w:rPr>
      </w:pPr>
    </w:p>
    <w:p w:rsidR="007D3450" w:rsidRPr="00E33EF0" w:rsidRDefault="00CC6C4B" w:rsidP="00E33EF0">
      <w:pPr>
        <w:rPr>
          <w:rFonts w:cs="Arial"/>
          <w:b/>
        </w:rPr>
      </w:pPr>
      <w:bookmarkStart w:id="11" w:name="OLE_LINK11"/>
      <w:bookmarkStart w:id="12" w:name="OLE_LINK12"/>
      <w:r>
        <w:rPr>
          <w:rFonts w:cs="Arial"/>
          <w:b/>
          <w:bCs/>
          <w:lang w:val="cy-GB"/>
        </w:rPr>
        <w:t>Argymhelliad/Argymhellion</w:t>
      </w:r>
      <w:bookmarkEnd w:id="11"/>
      <w:bookmarkEnd w:id="12"/>
    </w:p>
    <w:p w:rsidR="007663AF" w:rsidRPr="00E33EF0" w:rsidRDefault="00CC6C4B" w:rsidP="00E33EF0">
      <w:pPr>
        <w:numPr>
          <w:ilvl w:val="0"/>
          <w:numId w:val="15"/>
        </w:numPr>
        <w:rPr>
          <w:rFonts w:cs="Arial"/>
        </w:rPr>
      </w:pPr>
      <w:r>
        <w:rPr>
          <w:rFonts w:cs="Arial"/>
          <w:lang w:val="cy-GB"/>
        </w:rPr>
        <w:t>Gofynnir i'r Bwrdd nodi'r cynnydd a'r parodrwydd ar gyfer y safonau newydd, a'r risgiau allweddol posibl wedi'u nodi.</w:t>
      </w:r>
    </w:p>
    <w:p w:rsidR="00313383" w:rsidRPr="00C25C7D" w:rsidRDefault="0072672A" w:rsidP="00313383">
      <w:pPr>
        <w:ind w:left="720"/>
        <w:rPr>
          <w:rFonts w:cs="Arial"/>
        </w:rPr>
      </w:pPr>
    </w:p>
    <w:p w:rsidR="000105A2" w:rsidRPr="00313383" w:rsidRDefault="00CC6C4B" w:rsidP="000105A2">
      <w:pPr>
        <w:rPr>
          <w:rFonts w:cs="Arial"/>
          <w:b/>
        </w:rPr>
      </w:pPr>
      <w:r w:rsidRPr="00313383">
        <w:rPr>
          <w:rFonts w:cs="Arial"/>
          <w:b/>
          <w:bCs/>
          <w:lang w:val="cy-GB"/>
        </w:rPr>
        <w:t>Risgiau Allweddol</w:t>
      </w:r>
    </w:p>
    <w:p w:rsidR="00C25C7D" w:rsidRDefault="00CC6C4B" w:rsidP="00C25C7D">
      <w:pPr>
        <w:numPr>
          <w:ilvl w:val="0"/>
          <w:numId w:val="15"/>
        </w:numPr>
        <w:rPr>
          <w:rFonts w:cs="Arial"/>
        </w:rPr>
      </w:pPr>
      <w:r>
        <w:rPr>
          <w:rFonts w:cs="Arial"/>
          <w:lang w:val="cy-GB"/>
        </w:rPr>
        <w:t xml:space="preserve">Gallai methu â chydymffurfio  â'r safonau arwain at gwynion ac anfodlonrwydd gan y cyhoedd a'n staff ein hunain.  Gallai cwynion a anfonir at Gomisiynydd y Gymraeg arwain at ein sefydliad yn cael ei archwilio gan y comisiynydd am ddiffyg cydymffurfio. </w:t>
      </w:r>
    </w:p>
    <w:p w:rsidR="0042714F" w:rsidRDefault="0072672A" w:rsidP="0042714F">
      <w:pPr>
        <w:ind w:left="720"/>
        <w:rPr>
          <w:rFonts w:cs="Arial"/>
        </w:rPr>
      </w:pPr>
    </w:p>
    <w:p w:rsidR="00C25C7D" w:rsidRDefault="00CC6C4B" w:rsidP="00C25C7D">
      <w:pPr>
        <w:numPr>
          <w:ilvl w:val="0"/>
          <w:numId w:val="15"/>
        </w:numPr>
        <w:rPr>
          <w:rFonts w:cs="Arial"/>
        </w:rPr>
      </w:pPr>
      <w:r>
        <w:rPr>
          <w:rFonts w:cs="Arial"/>
          <w:lang w:val="cy-GB"/>
        </w:rPr>
        <w:t xml:space="preserve">Gallai fod lefel is o wasanaeth i gwsmeriaid ar gyfer cyfran o boblogaeth Cymru. </w:t>
      </w:r>
    </w:p>
    <w:p w:rsidR="0042714F" w:rsidRDefault="0072672A" w:rsidP="0042714F">
      <w:pPr>
        <w:rPr>
          <w:rFonts w:cs="Arial"/>
        </w:rPr>
      </w:pPr>
    </w:p>
    <w:p w:rsidR="00A973EA" w:rsidRDefault="00CC6C4B" w:rsidP="000105A2">
      <w:pPr>
        <w:numPr>
          <w:ilvl w:val="0"/>
          <w:numId w:val="15"/>
        </w:numPr>
        <w:rPr>
          <w:rFonts w:cs="Arial"/>
        </w:rPr>
      </w:pPr>
      <w:r>
        <w:rPr>
          <w:rFonts w:cs="Arial"/>
          <w:lang w:val="cy-GB"/>
        </w:rPr>
        <w:t xml:space="preserve">Pe na baem yn gallu bodloni'r safonau'n gyson, gallai hyn beri niwed i enw Cyfoeth Naturiol Cymru. </w:t>
      </w:r>
    </w:p>
    <w:p w:rsidR="00313383" w:rsidRPr="00C25C7D" w:rsidRDefault="0072672A" w:rsidP="00313383">
      <w:pPr>
        <w:ind w:left="720"/>
        <w:rPr>
          <w:rFonts w:cs="Arial"/>
        </w:rPr>
      </w:pPr>
    </w:p>
    <w:p w:rsidR="00A973EA" w:rsidRPr="00313383" w:rsidRDefault="00CC6C4B" w:rsidP="000105A2">
      <w:pPr>
        <w:rPr>
          <w:rFonts w:cs="Arial"/>
          <w:b/>
        </w:rPr>
      </w:pPr>
      <w:r w:rsidRPr="00313383">
        <w:rPr>
          <w:rFonts w:cs="Arial"/>
          <w:b/>
          <w:bCs/>
          <w:lang w:val="cy-GB"/>
        </w:rPr>
        <w:t>Goblygiadau Ariannol</w:t>
      </w:r>
    </w:p>
    <w:p w:rsidR="00853367" w:rsidRDefault="00CC6C4B" w:rsidP="00853367">
      <w:pPr>
        <w:numPr>
          <w:ilvl w:val="0"/>
          <w:numId w:val="15"/>
        </w:numPr>
        <w:rPr>
          <w:rFonts w:cs="Arial"/>
        </w:rPr>
      </w:pPr>
      <w:r>
        <w:rPr>
          <w:rFonts w:cs="Arial"/>
          <w:lang w:val="cy-GB"/>
        </w:rPr>
        <w:t xml:space="preserve">Ni ddylai'r rhan fwyaf o'r safonau gael unrhyw effaith ariannol ychwanegol ar y busnes, gan y bydd busnes y gwasanaethau hyn yn parhau yn eu ffordd arferol. </w:t>
      </w:r>
    </w:p>
    <w:p w:rsidR="0042714F" w:rsidRDefault="0072672A" w:rsidP="0042714F">
      <w:pPr>
        <w:ind w:left="720"/>
        <w:rPr>
          <w:rFonts w:cs="Arial"/>
        </w:rPr>
      </w:pPr>
    </w:p>
    <w:p w:rsidR="00853367" w:rsidRDefault="00CC6C4B" w:rsidP="00853367">
      <w:pPr>
        <w:numPr>
          <w:ilvl w:val="0"/>
          <w:numId w:val="15"/>
        </w:numPr>
        <w:rPr>
          <w:rFonts w:cs="Arial"/>
        </w:rPr>
      </w:pPr>
      <w:r>
        <w:rPr>
          <w:rFonts w:cs="Arial"/>
          <w:lang w:val="cy-GB"/>
        </w:rPr>
        <w:t>Mae'n bosibl y bydd costau ychwanegol yn effeithio ar y gwasanaeth cyfieithu gan y disgwylir i'r defnydd cyfredol ohono fe gynyddu. Ni wyddys yr union gostau ond bydd y rhain yn cael eu monitro.</w:t>
      </w:r>
    </w:p>
    <w:p w:rsidR="0042714F" w:rsidRDefault="0072672A" w:rsidP="0042714F">
      <w:pPr>
        <w:rPr>
          <w:rFonts w:cs="Arial"/>
        </w:rPr>
      </w:pPr>
    </w:p>
    <w:p w:rsidR="00670571" w:rsidRDefault="00CC6C4B" w:rsidP="00853367">
      <w:pPr>
        <w:numPr>
          <w:ilvl w:val="0"/>
          <w:numId w:val="15"/>
        </w:numPr>
        <w:rPr>
          <w:rFonts w:cs="Arial"/>
        </w:rPr>
      </w:pPr>
      <w:r>
        <w:rPr>
          <w:rFonts w:cs="Arial"/>
          <w:lang w:val="cy-GB" w:eastAsia="en-GB"/>
        </w:rPr>
        <w:lastRenderedPageBreak/>
        <w:t>Bydd cost ychwanegol fach ynghlwm o £2-3k am boblogi'r swyddogaeth dewis iaith o fewn cronfa ddata'r system Rheoli Cysylltiadau Cwsmeriaid, ar gyfer pob cyfundrefn sy'n cael ei symud i'r system.  Mae'r gost hon yn cael ei chynnwys o fewn y gost o ddatblygu'r system yn ei chyfanrwydd.</w:t>
      </w:r>
    </w:p>
    <w:p w:rsidR="0042714F" w:rsidRDefault="0072672A" w:rsidP="0042714F">
      <w:pPr>
        <w:rPr>
          <w:rFonts w:cs="Arial"/>
        </w:rPr>
      </w:pPr>
    </w:p>
    <w:p w:rsidR="00670571" w:rsidRPr="001D2752" w:rsidRDefault="00CC6C4B" w:rsidP="001D2752">
      <w:pPr>
        <w:numPr>
          <w:ilvl w:val="0"/>
          <w:numId w:val="15"/>
        </w:numPr>
        <w:rPr>
          <w:rFonts w:cs="Arial"/>
        </w:rPr>
      </w:pPr>
      <w:r>
        <w:rPr>
          <w:rFonts w:cs="Arial"/>
          <w:lang w:val="cy-GB"/>
        </w:rPr>
        <w:t>Mae costau anhysbys yn gysylltiedig â'r risg a nodwyd wrth ehangu system MyNRW gyfredol yn rhan o ddiweddariad yn y dyfodol.</w:t>
      </w:r>
    </w:p>
    <w:p w:rsidR="001D2752" w:rsidRPr="00670571" w:rsidRDefault="0072672A" w:rsidP="001D2752">
      <w:pPr>
        <w:rPr>
          <w:rFonts w:cs="Arial"/>
        </w:rPr>
      </w:pPr>
    </w:p>
    <w:p w:rsidR="000105A2" w:rsidRPr="00313383" w:rsidRDefault="00CC6C4B" w:rsidP="001D2752">
      <w:pPr>
        <w:rPr>
          <w:rFonts w:cs="Arial"/>
          <w:b/>
        </w:rPr>
      </w:pPr>
      <w:r w:rsidRPr="00313383">
        <w:rPr>
          <w:rFonts w:cs="Arial"/>
          <w:b/>
          <w:bCs/>
          <w:lang w:val="cy-GB"/>
        </w:rPr>
        <w:t xml:space="preserve"> Asesu’r Effaith ar Gydraddoldeb</w:t>
      </w:r>
    </w:p>
    <w:p w:rsidR="000105A2" w:rsidRDefault="00CC6C4B" w:rsidP="00853367">
      <w:pPr>
        <w:numPr>
          <w:ilvl w:val="0"/>
          <w:numId w:val="15"/>
        </w:numPr>
        <w:rPr>
          <w:rFonts w:cs="Arial"/>
        </w:rPr>
      </w:pPr>
      <w:r>
        <w:rPr>
          <w:rFonts w:cs="Arial"/>
          <w:lang w:val="cy-GB"/>
        </w:rPr>
        <w:t xml:space="preserve">Nid oes angen Asesiad o'r Effaith ar Gydraddoldeb ar gyfer y papur hwn, ac mae un wedi cael ei baratoi ar gyfer y polisi. </w:t>
      </w:r>
    </w:p>
    <w:p w:rsidR="000105A2" w:rsidRDefault="0072672A" w:rsidP="000105A2">
      <w:pPr>
        <w:rPr>
          <w:rFonts w:cs="Arial"/>
        </w:rPr>
      </w:pPr>
    </w:p>
    <w:p w:rsidR="000105A2" w:rsidRDefault="0072672A" w:rsidP="000105A2">
      <w:pPr>
        <w:ind w:left="720" w:hanging="720"/>
        <w:rPr>
          <w:rFonts w:cs="Arial"/>
          <w:b/>
          <w:u w:val="single"/>
        </w:rPr>
      </w:pPr>
    </w:p>
    <w:p w:rsidR="000105A2" w:rsidRPr="00816C51" w:rsidRDefault="0072672A" w:rsidP="00816C51">
      <w:pPr>
        <w:pStyle w:val="BodyText"/>
      </w:pPr>
    </w:p>
    <w:sectPr w:rsidR="000105A2" w:rsidRPr="00816C51" w:rsidSect="0059314C">
      <w:footerReference w:type="default" r:id="rId13"/>
      <w:headerReference w:type="first" r:id="rId14"/>
      <w:footerReference w:type="first" r:id="rId15"/>
      <w:pgSz w:w="11920" w:h="16840"/>
      <w:pgMar w:top="3686" w:right="1134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72A" w:rsidRDefault="0072672A" w:rsidP="006354CE">
      <w:r>
        <w:separator/>
      </w:r>
    </w:p>
  </w:endnote>
  <w:endnote w:type="continuationSeparator" w:id="0">
    <w:p w:rsidR="0072672A" w:rsidRDefault="0072672A" w:rsidP="0063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2A7" w:rsidRPr="000A4FBB" w:rsidRDefault="0072672A" w:rsidP="000A4FBB">
    <w:pPr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3073" type="#_x0000_t202" style="position:absolute;left:0;text-align:left;margin-left:56.7pt;margin-top:789.25pt;width:408pt;height:20.55pt;z-index:4;visibility:visible;mso-position-horizontal-relative:page;mso-position-vertical-relative:page" stroked="f" strokecolor="#005541" strokeweight="1pt">
          <v:textbox inset="0">
            <w:txbxContent>
              <w:p w:rsidR="007B70A0" w:rsidRDefault="0072672A" w:rsidP="007B70A0"/>
            </w:txbxContent>
          </v:textbox>
          <w10:wrap anchorx="page" anchory="page"/>
        </v:shape>
      </w:pict>
    </w:r>
    <w:r>
      <w:rPr>
        <w:noProof/>
      </w:rPr>
      <w:pict>
        <v:shape id="Text Box 12" o:spid="_x0000_s3074" type="#_x0000_t202" style="position:absolute;left:0;text-align:left;margin-left:56.7pt;margin-top:806.85pt;width:256.75pt;height:17.15pt;z-index:5;visibility:visible;mso-position-horizontal-relative:page;mso-position-vertical-relative:page" stroked="f" strokecolor="#005541" strokeweight="1pt">
          <v:textbox inset="0,0">
            <w:txbxContent>
              <w:p w:rsidR="007B70A0" w:rsidRPr="000C3C4D" w:rsidRDefault="00CC6C4B" w:rsidP="007B70A0">
                <w:pPr>
                  <w:rPr>
                    <w:color w:val="0091A5"/>
                  </w:rPr>
                </w:pPr>
                <w:r w:rsidRPr="000C3C4D">
                  <w:rPr>
                    <w:color w:val="0091A5"/>
                    <w:sz w:val="20"/>
                    <w:szCs w:val="20"/>
                    <w:lang w:val="cy-GB"/>
                  </w:rPr>
                  <w:t>www.cyfoethnaturiol.cymru</w:t>
                </w:r>
              </w:p>
            </w:txbxContent>
          </v:textbox>
          <w10:wrap anchorx="page" anchory="page"/>
        </v:shape>
      </w:pict>
    </w:r>
    <w:r w:rsidR="00CC6C4B">
      <w:rPr>
        <w:lang w:val="cy-GB"/>
      </w:rPr>
      <w:t>Tudalen</w:t>
    </w:r>
    <w:r w:rsidR="00CC6C4B" w:rsidRPr="007B70A0">
      <w:rPr>
        <w:color w:val="0091A5"/>
        <w:lang w:val="cy-GB"/>
      </w:rPr>
      <w:t xml:space="preserve"> </w:t>
    </w:r>
    <w:r w:rsidR="006354CE" w:rsidRPr="007B70A0">
      <w:rPr>
        <w:color w:val="0091A5"/>
      </w:rPr>
      <w:fldChar w:fldCharType="begin"/>
    </w:r>
    <w:r w:rsidR="00CC6C4B" w:rsidRPr="007B70A0">
      <w:rPr>
        <w:color w:val="0091A5"/>
      </w:rPr>
      <w:instrText xml:space="preserve"> PAGE </w:instrText>
    </w:r>
    <w:r w:rsidR="006354CE" w:rsidRPr="007B70A0">
      <w:rPr>
        <w:color w:val="0091A5"/>
      </w:rPr>
      <w:fldChar w:fldCharType="separate"/>
    </w:r>
    <w:r w:rsidR="00E5433A">
      <w:rPr>
        <w:noProof/>
        <w:color w:val="0091A5"/>
      </w:rPr>
      <w:t>2</w:t>
    </w:r>
    <w:r w:rsidR="006354CE" w:rsidRPr="007B70A0">
      <w:rPr>
        <w:color w:val="0091A5"/>
      </w:rPr>
      <w:fldChar w:fldCharType="end"/>
    </w:r>
    <w:r w:rsidR="00CC6C4B">
      <w:rPr>
        <w:lang w:val="cy-GB"/>
      </w:rPr>
      <w:t xml:space="preserve"> o </w:t>
    </w:r>
    <w:r w:rsidR="006354CE" w:rsidRPr="007B70A0">
      <w:rPr>
        <w:color w:val="0091A5"/>
      </w:rPr>
      <w:fldChar w:fldCharType="begin"/>
    </w:r>
    <w:r w:rsidR="00CC6C4B" w:rsidRPr="007B70A0">
      <w:rPr>
        <w:color w:val="0091A5"/>
      </w:rPr>
      <w:instrText xml:space="preserve"> NUMPAGES  </w:instrText>
    </w:r>
    <w:r w:rsidR="006354CE" w:rsidRPr="007B70A0">
      <w:rPr>
        <w:color w:val="0091A5"/>
      </w:rPr>
      <w:fldChar w:fldCharType="separate"/>
    </w:r>
    <w:r w:rsidR="00E5433A">
      <w:rPr>
        <w:noProof/>
        <w:color w:val="0091A5"/>
      </w:rPr>
      <w:t>4</w:t>
    </w:r>
    <w:r w:rsidR="006354CE" w:rsidRPr="007B70A0">
      <w:rPr>
        <w:color w:val="0091A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0E4" w:rsidRPr="000A4FBB" w:rsidRDefault="0072672A" w:rsidP="000A4FBB">
    <w:pPr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3077" type="#_x0000_t202" style="position:absolute;left:0;text-align:left;margin-left:56.7pt;margin-top:-3pt;width:414pt;height:20.55pt;z-index:2;visibility:visible;mso-position-horizontal-relative:page" stroked="f" strokecolor="#005541" strokeweight="1pt">
          <v:textbox inset="0">
            <w:txbxContent>
              <w:p w:rsidR="007B70A0" w:rsidRDefault="0072672A" w:rsidP="007B70A0"/>
            </w:txbxContent>
          </v:textbox>
          <w10:wrap anchorx="page"/>
        </v:shape>
      </w:pict>
    </w:r>
    <w:r>
      <w:rPr>
        <w:noProof/>
      </w:rPr>
      <w:pict>
        <v:shape id="Text Box 10" o:spid="_x0000_s3078" type="#_x0000_t202" style="position:absolute;left:0;text-align:left;margin-left:56.7pt;margin-top:14.55pt;width:256.75pt;height:17.15pt;z-index:3;visibility:visible;mso-position-horizontal-relative:page" stroked="f" strokecolor="#005541" strokeweight="1pt">
          <v:textbox inset="0,0">
            <w:txbxContent>
              <w:p w:rsidR="007B70A0" w:rsidRPr="000C3C4D" w:rsidRDefault="00CC6C4B" w:rsidP="007B70A0">
                <w:pPr>
                  <w:rPr>
                    <w:color w:val="0091A5"/>
                  </w:rPr>
                </w:pPr>
                <w:r w:rsidRPr="000C3C4D">
                  <w:rPr>
                    <w:color w:val="0091A5"/>
                    <w:sz w:val="20"/>
                    <w:szCs w:val="20"/>
                    <w:lang w:val="cy-GB"/>
                  </w:rPr>
                  <w:t>www.cyfoethnaturiol.cymru</w:t>
                </w:r>
              </w:p>
            </w:txbxContent>
          </v:textbox>
          <w10:wrap anchorx="page"/>
        </v:shape>
      </w:pict>
    </w:r>
    <w:r w:rsidR="00CC6C4B">
      <w:rPr>
        <w:lang w:val="cy-GB"/>
      </w:rPr>
      <w:t xml:space="preserve">Tudalen </w:t>
    </w:r>
    <w:r w:rsidR="006354CE" w:rsidRPr="007B70A0">
      <w:rPr>
        <w:color w:val="0091A5"/>
      </w:rPr>
      <w:fldChar w:fldCharType="begin"/>
    </w:r>
    <w:r w:rsidR="00CC6C4B" w:rsidRPr="007B70A0">
      <w:rPr>
        <w:color w:val="0091A5"/>
      </w:rPr>
      <w:instrText xml:space="preserve"> PAGE </w:instrText>
    </w:r>
    <w:r w:rsidR="006354CE" w:rsidRPr="007B70A0">
      <w:rPr>
        <w:color w:val="0091A5"/>
      </w:rPr>
      <w:fldChar w:fldCharType="separate"/>
    </w:r>
    <w:r w:rsidR="00E5433A">
      <w:rPr>
        <w:noProof/>
        <w:color w:val="0091A5"/>
      </w:rPr>
      <w:t>1</w:t>
    </w:r>
    <w:r w:rsidR="006354CE" w:rsidRPr="007B70A0">
      <w:rPr>
        <w:color w:val="0091A5"/>
      </w:rPr>
      <w:fldChar w:fldCharType="end"/>
    </w:r>
    <w:r w:rsidR="00CC6C4B">
      <w:rPr>
        <w:lang w:val="cy-GB"/>
      </w:rPr>
      <w:t xml:space="preserve"> o </w:t>
    </w:r>
    <w:r w:rsidR="006354CE" w:rsidRPr="007B70A0">
      <w:rPr>
        <w:color w:val="0091A5"/>
      </w:rPr>
      <w:fldChar w:fldCharType="begin"/>
    </w:r>
    <w:r w:rsidR="00CC6C4B" w:rsidRPr="007B70A0">
      <w:rPr>
        <w:color w:val="0091A5"/>
      </w:rPr>
      <w:instrText xml:space="preserve"> NUMPAGES  </w:instrText>
    </w:r>
    <w:r w:rsidR="006354CE" w:rsidRPr="007B70A0">
      <w:rPr>
        <w:color w:val="0091A5"/>
      </w:rPr>
      <w:fldChar w:fldCharType="separate"/>
    </w:r>
    <w:r w:rsidR="00E5433A">
      <w:rPr>
        <w:noProof/>
        <w:color w:val="0091A5"/>
      </w:rPr>
      <w:t>4</w:t>
    </w:r>
    <w:r w:rsidR="006354CE" w:rsidRPr="007B70A0">
      <w:rPr>
        <w:color w:val="0091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72A" w:rsidRDefault="0072672A" w:rsidP="006354CE">
      <w:r>
        <w:separator/>
      </w:r>
    </w:p>
  </w:footnote>
  <w:footnote w:type="continuationSeparator" w:id="0">
    <w:p w:rsidR="0072672A" w:rsidRDefault="0072672A" w:rsidP="00635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BED" w:rsidRDefault="0072672A">
    <w:pPr>
      <w:pStyle w:val="Header"/>
    </w:pPr>
  </w:p>
  <w:p w:rsidR="001F2BED" w:rsidRDefault="0072672A">
    <w:pPr>
      <w:pStyle w:val="Header"/>
    </w:pPr>
  </w:p>
  <w:p w:rsidR="001F2BED" w:rsidRDefault="0072672A">
    <w:pPr>
      <w:pStyle w:val="Header"/>
    </w:pPr>
  </w:p>
  <w:p w:rsidR="001F2BED" w:rsidRDefault="0072672A">
    <w:pPr>
      <w:pStyle w:val="Header"/>
    </w:pPr>
  </w:p>
  <w:p w:rsidR="001F2BED" w:rsidRDefault="0072672A">
    <w:pPr>
      <w:pStyle w:val="Header"/>
    </w:pPr>
  </w:p>
  <w:p w:rsidR="001F2BED" w:rsidRDefault="0072672A">
    <w:pPr>
      <w:pStyle w:val="Header"/>
    </w:pPr>
  </w:p>
  <w:p w:rsidR="001F2BED" w:rsidRDefault="0072672A">
    <w:pPr>
      <w:pStyle w:val="Header"/>
    </w:pPr>
  </w:p>
  <w:p w:rsidR="001F2BED" w:rsidRDefault="0072672A">
    <w:pPr>
      <w:pStyle w:val="Header"/>
    </w:pPr>
  </w:p>
  <w:p w:rsidR="001F2BED" w:rsidRDefault="0072672A">
    <w:pPr>
      <w:pStyle w:val="Header"/>
    </w:pPr>
  </w:p>
  <w:p w:rsidR="001F2BED" w:rsidRDefault="0072672A">
    <w:pPr>
      <w:pStyle w:val="Header"/>
    </w:pPr>
  </w:p>
  <w:p w:rsidR="00896F96" w:rsidRDefault="0072672A">
    <w:pPr>
      <w:pStyle w:val="Header"/>
    </w:pPr>
  </w:p>
  <w:p w:rsidR="00896F96" w:rsidRDefault="0072672A">
    <w:pPr>
      <w:pStyle w:val="Header"/>
    </w:pPr>
  </w:p>
  <w:p w:rsidR="000C40E4" w:rsidRDefault="0072672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0" o:spid="_x0000_s3075" type="#_x0000_t75" alt="coloured logog jpeg.jpg" style="position:absolute;margin-left:56.7pt;margin-top:70.9pt;width:141.75pt;height:97.5pt;z-index:-1;visibility:visible;mso-position-horizontal-relative:page;mso-position-vertical-relative:page">
          <v:imagedata r:id="rId1" o:title="coloured logog jpeg"/>
          <w10:wrap anchorx="page" anchory="page"/>
          <w10:anchorlock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3076" type="#_x0000_t202" style="position:absolute;margin-left:204.7pt;margin-top:61.5pt;width:286.65pt;height:110.7pt;z-index:-6;visibility:visible;mso-position-vertical-relative:page" filled="f" stroked="f" strokecolor="#005541" strokeweight="1pt">
          <v:textbox inset=",,0">
            <w:txbxContent>
              <w:p w:rsidR="000C40E4" w:rsidRPr="000C3C4D" w:rsidRDefault="00CC6C4B" w:rsidP="00274EC6">
                <w:pPr>
                  <w:jc w:val="right"/>
                  <w:rPr>
                    <w:color w:val="0091A5"/>
                    <w:sz w:val="96"/>
                    <w:szCs w:val="96"/>
                  </w:rPr>
                </w:pPr>
                <w:r>
                  <w:rPr>
                    <w:color w:val="0091A5"/>
                    <w:sz w:val="48"/>
                    <w:szCs w:val="48"/>
                    <w:lang w:val="cy-GB"/>
                  </w:rPr>
                  <w:t xml:space="preserve">Papur y Bwrdd </w:t>
                </w:r>
                <w:r>
                  <w:rPr>
                    <w:color w:val="0091A5"/>
                    <w:sz w:val="96"/>
                    <w:szCs w:val="96"/>
                    <w:lang w:val="cy-GB"/>
                  </w:rPr>
                  <w:t xml:space="preserve">  </w:t>
                </w:r>
                <w:r>
                  <w:rPr>
                    <w:color w:val="0091A5"/>
                    <w:sz w:val="96"/>
                    <w:szCs w:val="96"/>
                    <w:lang w:val="cy-GB"/>
                  </w:rPr>
                  <w:br/>
                </w:r>
              </w:p>
            </w:txbxContent>
          </v:textbox>
          <w10:wrap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649C0"/>
    <w:multiLevelType w:val="hybridMultilevel"/>
    <w:tmpl w:val="19403554"/>
    <w:lvl w:ilvl="0" w:tplc="4AF4D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4878FA">
      <w:start w:val="1"/>
      <w:numFmt w:val="lowerRoman"/>
      <w:lvlText w:val="%2."/>
      <w:lvlJc w:val="right"/>
      <w:pPr>
        <w:ind w:left="1440" w:hanging="360"/>
      </w:pPr>
    </w:lvl>
    <w:lvl w:ilvl="2" w:tplc="7E4475CE" w:tentative="1">
      <w:start w:val="1"/>
      <w:numFmt w:val="lowerRoman"/>
      <w:lvlText w:val="%3."/>
      <w:lvlJc w:val="right"/>
      <w:pPr>
        <w:ind w:left="2160" w:hanging="180"/>
      </w:pPr>
    </w:lvl>
    <w:lvl w:ilvl="3" w:tplc="F8E40D7E" w:tentative="1">
      <w:start w:val="1"/>
      <w:numFmt w:val="decimal"/>
      <w:lvlText w:val="%4."/>
      <w:lvlJc w:val="left"/>
      <w:pPr>
        <w:ind w:left="2880" w:hanging="360"/>
      </w:pPr>
    </w:lvl>
    <w:lvl w:ilvl="4" w:tplc="05BEC4EC" w:tentative="1">
      <w:start w:val="1"/>
      <w:numFmt w:val="lowerLetter"/>
      <w:lvlText w:val="%5."/>
      <w:lvlJc w:val="left"/>
      <w:pPr>
        <w:ind w:left="3600" w:hanging="360"/>
      </w:pPr>
    </w:lvl>
    <w:lvl w:ilvl="5" w:tplc="4E766896" w:tentative="1">
      <w:start w:val="1"/>
      <w:numFmt w:val="lowerRoman"/>
      <w:lvlText w:val="%6."/>
      <w:lvlJc w:val="right"/>
      <w:pPr>
        <w:ind w:left="4320" w:hanging="180"/>
      </w:pPr>
    </w:lvl>
    <w:lvl w:ilvl="6" w:tplc="A4B8AC3A" w:tentative="1">
      <w:start w:val="1"/>
      <w:numFmt w:val="decimal"/>
      <w:lvlText w:val="%7."/>
      <w:lvlJc w:val="left"/>
      <w:pPr>
        <w:ind w:left="5040" w:hanging="360"/>
      </w:pPr>
    </w:lvl>
    <w:lvl w:ilvl="7" w:tplc="D8C0FF44" w:tentative="1">
      <w:start w:val="1"/>
      <w:numFmt w:val="lowerLetter"/>
      <w:lvlText w:val="%8."/>
      <w:lvlJc w:val="left"/>
      <w:pPr>
        <w:ind w:left="5760" w:hanging="360"/>
      </w:pPr>
    </w:lvl>
    <w:lvl w:ilvl="8" w:tplc="5FE2FA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4185E"/>
    <w:multiLevelType w:val="multilevel"/>
    <w:tmpl w:val="2C46F18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9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DFD70C2"/>
    <w:multiLevelType w:val="hybridMultilevel"/>
    <w:tmpl w:val="267A95D2"/>
    <w:lvl w:ilvl="0" w:tplc="C2ACDD96">
      <w:start w:val="1"/>
      <w:numFmt w:val="decimal"/>
      <w:lvlText w:val="%1."/>
      <w:lvlJc w:val="left"/>
      <w:pPr>
        <w:ind w:left="720" w:hanging="360"/>
      </w:pPr>
    </w:lvl>
    <w:lvl w:ilvl="1" w:tplc="7C30CBF8" w:tentative="1">
      <w:start w:val="1"/>
      <w:numFmt w:val="lowerLetter"/>
      <w:lvlText w:val="%2."/>
      <w:lvlJc w:val="left"/>
      <w:pPr>
        <w:ind w:left="1440" w:hanging="360"/>
      </w:pPr>
    </w:lvl>
    <w:lvl w:ilvl="2" w:tplc="93244C1A" w:tentative="1">
      <w:start w:val="1"/>
      <w:numFmt w:val="lowerRoman"/>
      <w:lvlText w:val="%3."/>
      <w:lvlJc w:val="right"/>
      <w:pPr>
        <w:ind w:left="2160" w:hanging="180"/>
      </w:pPr>
    </w:lvl>
    <w:lvl w:ilvl="3" w:tplc="E3EA30F4" w:tentative="1">
      <w:start w:val="1"/>
      <w:numFmt w:val="decimal"/>
      <w:lvlText w:val="%4."/>
      <w:lvlJc w:val="left"/>
      <w:pPr>
        <w:ind w:left="2880" w:hanging="360"/>
      </w:pPr>
    </w:lvl>
    <w:lvl w:ilvl="4" w:tplc="81B0B01A" w:tentative="1">
      <w:start w:val="1"/>
      <w:numFmt w:val="lowerLetter"/>
      <w:lvlText w:val="%5."/>
      <w:lvlJc w:val="left"/>
      <w:pPr>
        <w:ind w:left="3600" w:hanging="360"/>
      </w:pPr>
    </w:lvl>
    <w:lvl w:ilvl="5" w:tplc="6CAC929C" w:tentative="1">
      <w:start w:val="1"/>
      <w:numFmt w:val="lowerRoman"/>
      <w:lvlText w:val="%6."/>
      <w:lvlJc w:val="right"/>
      <w:pPr>
        <w:ind w:left="4320" w:hanging="180"/>
      </w:pPr>
    </w:lvl>
    <w:lvl w:ilvl="6" w:tplc="01BCF23A" w:tentative="1">
      <w:start w:val="1"/>
      <w:numFmt w:val="decimal"/>
      <w:lvlText w:val="%7."/>
      <w:lvlJc w:val="left"/>
      <w:pPr>
        <w:ind w:left="5040" w:hanging="360"/>
      </w:pPr>
    </w:lvl>
    <w:lvl w:ilvl="7" w:tplc="28BE7F6A" w:tentative="1">
      <w:start w:val="1"/>
      <w:numFmt w:val="lowerLetter"/>
      <w:lvlText w:val="%8."/>
      <w:lvlJc w:val="left"/>
      <w:pPr>
        <w:ind w:left="5760" w:hanging="360"/>
      </w:pPr>
    </w:lvl>
    <w:lvl w:ilvl="8" w:tplc="90080B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50360"/>
    <w:multiLevelType w:val="hybridMultilevel"/>
    <w:tmpl w:val="2B76A72C"/>
    <w:lvl w:ilvl="0" w:tplc="8AE4F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541"/>
      </w:rPr>
    </w:lvl>
    <w:lvl w:ilvl="1" w:tplc="2872E6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308A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C27D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DE6D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160C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5C71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485F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00E1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418FA"/>
    <w:multiLevelType w:val="multilevel"/>
    <w:tmpl w:val="B4A81E0C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5" w15:restartNumberingAfterBreak="0">
    <w:nsid w:val="3D0B1268"/>
    <w:multiLevelType w:val="multilevel"/>
    <w:tmpl w:val="2C46F18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9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01355F9"/>
    <w:multiLevelType w:val="multilevel"/>
    <w:tmpl w:val="2C46F18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9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B164D55"/>
    <w:multiLevelType w:val="hybridMultilevel"/>
    <w:tmpl w:val="4C04BEA8"/>
    <w:lvl w:ilvl="0" w:tplc="81787F58">
      <w:start w:val="1"/>
      <w:numFmt w:val="decimal"/>
      <w:lvlText w:val="%1."/>
      <w:lvlJc w:val="left"/>
      <w:pPr>
        <w:ind w:left="720" w:hanging="360"/>
      </w:pPr>
      <w:rPr>
        <w:color w:val="005541"/>
      </w:rPr>
    </w:lvl>
    <w:lvl w:ilvl="1" w:tplc="DEB2E3AE" w:tentative="1">
      <w:start w:val="1"/>
      <w:numFmt w:val="lowerLetter"/>
      <w:lvlText w:val="%2."/>
      <w:lvlJc w:val="left"/>
      <w:pPr>
        <w:ind w:left="1440" w:hanging="360"/>
      </w:pPr>
    </w:lvl>
    <w:lvl w:ilvl="2" w:tplc="2C66D34A" w:tentative="1">
      <w:start w:val="1"/>
      <w:numFmt w:val="lowerRoman"/>
      <w:lvlText w:val="%3."/>
      <w:lvlJc w:val="right"/>
      <w:pPr>
        <w:ind w:left="2160" w:hanging="180"/>
      </w:pPr>
    </w:lvl>
    <w:lvl w:ilvl="3" w:tplc="3F9243BC" w:tentative="1">
      <w:start w:val="1"/>
      <w:numFmt w:val="decimal"/>
      <w:lvlText w:val="%4."/>
      <w:lvlJc w:val="left"/>
      <w:pPr>
        <w:ind w:left="2880" w:hanging="360"/>
      </w:pPr>
    </w:lvl>
    <w:lvl w:ilvl="4" w:tplc="E5B4D2D0" w:tentative="1">
      <w:start w:val="1"/>
      <w:numFmt w:val="lowerLetter"/>
      <w:lvlText w:val="%5."/>
      <w:lvlJc w:val="left"/>
      <w:pPr>
        <w:ind w:left="3600" w:hanging="360"/>
      </w:pPr>
    </w:lvl>
    <w:lvl w:ilvl="5" w:tplc="0F242BC8" w:tentative="1">
      <w:start w:val="1"/>
      <w:numFmt w:val="lowerRoman"/>
      <w:lvlText w:val="%6."/>
      <w:lvlJc w:val="right"/>
      <w:pPr>
        <w:ind w:left="4320" w:hanging="180"/>
      </w:pPr>
    </w:lvl>
    <w:lvl w:ilvl="6" w:tplc="0EDA4244" w:tentative="1">
      <w:start w:val="1"/>
      <w:numFmt w:val="decimal"/>
      <w:lvlText w:val="%7."/>
      <w:lvlJc w:val="left"/>
      <w:pPr>
        <w:ind w:left="5040" w:hanging="360"/>
      </w:pPr>
    </w:lvl>
    <w:lvl w:ilvl="7" w:tplc="953A60F8" w:tentative="1">
      <w:start w:val="1"/>
      <w:numFmt w:val="lowerLetter"/>
      <w:lvlText w:val="%8."/>
      <w:lvlJc w:val="left"/>
      <w:pPr>
        <w:ind w:left="5760" w:hanging="360"/>
      </w:pPr>
    </w:lvl>
    <w:lvl w:ilvl="8" w:tplc="74E02F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A024B"/>
    <w:multiLevelType w:val="multilevel"/>
    <w:tmpl w:val="F940BA38"/>
    <w:lvl w:ilvl="0">
      <w:start w:val="1"/>
      <w:numFmt w:val="decimal"/>
      <w:pStyle w:val="Numbering"/>
      <w:lvlText w:val="%1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9" w15:restartNumberingAfterBreak="0">
    <w:nsid w:val="563900BC"/>
    <w:multiLevelType w:val="hybridMultilevel"/>
    <w:tmpl w:val="60C25EC6"/>
    <w:lvl w:ilvl="0" w:tplc="79D08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AABF18" w:tentative="1">
      <w:start w:val="1"/>
      <w:numFmt w:val="lowerLetter"/>
      <w:lvlText w:val="%2."/>
      <w:lvlJc w:val="left"/>
      <w:pPr>
        <w:ind w:left="1440" w:hanging="360"/>
      </w:pPr>
    </w:lvl>
    <w:lvl w:ilvl="2" w:tplc="7B5014E4" w:tentative="1">
      <w:start w:val="1"/>
      <w:numFmt w:val="lowerRoman"/>
      <w:lvlText w:val="%3."/>
      <w:lvlJc w:val="right"/>
      <w:pPr>
        <w:ind w:left="2160" w:hanging="180"/>
      </w:pPr>
    </w:lvl>
    <w:lvl w:ilvl="3" w:tplc="F43A0356" w:tentative="1">
      <w:start w:val="1"/>
      <w:numFmt w:val="decimal"/>
      <w:lvlText w:val="%4."/>
      <w:lvlJc w:val="left"/>
      <w:pPr>
        <w:ind w:left="2880" w:hanging="360"/>
      </w:pPr>
    </w:lvl>
    <w:lvl w:ilvl="4" w:tplc="6E44AE30" w:tentative="1">
      <w:start w:val="1"/>
      <w:numFmt w:val="lowerLetter"/>
      <w:lvlText w:val="%5."/>
      <w:lvlJc w:val="left"/>
      <w:pPr>
        <w:ind w:left="3600" w:hanging="360"/>
      </w:pPr>
    </w:lvl>
    <w:lvl w:ilvl="5" w:tplc="ED9049C6" w:tentative="1">
      <w:start w:val="1"/>
      <w:numFmt w:val="lowerRoman"/>
      <w:lvlText w:val="%6."/>
      <w:lvlJc w:val="right"/>
      <w:pPr>
        <w:ind w:left="4320" w:hanging="180"/>
      </w:pPr>
    </w:lvl>
    <w:lvl w:ilvl="6" w:tplc="A59018B0" w:tentative="1">
      <w:start w:val="1"/>
      <w:numFmt w:val="decimal"/>
      <w:lvlText w:val="%7."/>
      <w:lvlJc w:val="left"/>
      <w:pPr>
        <w:ind w:left="5040" w:hanging="360"/>
      </w:pPr>
    </w:lvl>
    <w:lvl w:ilvl="7" w:tplc="59661362" w:tentative="1">
      <w:start w:val="1"/>
      <w:numFmt w:val="lowerLetter"/>
      <w:lvlText w:val="%8."/>
      <w:lvlJc w:val="left"/>
      <w:pPr>
        <w:ind w:left="5760" w:hanging="360"/>
      </w:pPr>
    </w:lvl>
    <w:lvl w:ilvl="8" w:tplc="0D6662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D00BBE"/>
    <w:multiLevelType w:val="hybridMultilevel"/>
    <w:tmpl w:val="00EE2884"/>
    <w:lvl w:ilvl="0" w:tplc="B52A7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CD84BAEA" w:tentative="1">
      <w:start w:val="1"/>
      <w:numFmt w:val="lowerLetter"/>
      <w:lvlText w:val="%2."/>
      <w:lvlJc w:val="left"/>
      <w:pPr>
        <w:ind w:left="1440" w:hanging="360"/>
      </w:pPr>
    </w:lvl>
    <w:lvl w:ilvl="2" w:tplc="264A5500" w:tentative="1">
      <w:start w:val="1"/>
      <w:numFmt w:val="lowerRoman"/>
      <w:lvlText w:val="%3."/>
      <w:lvlJc w:val="right"/>
      <w:pPr>
        <w:ind w:left="2160" w:hanging="180"/>
      </w:pPr>
    </w:lvl>
    <w:lvl w:ilvl="3" w:tplc="732842A8" w:tentative="1">
      <w:start w:val="1"/>
      <w:numFmt w:val="decimal"/>
      <w:lvlText w:val="%4."/>
      <w:lvlJc w:val="left"/>
      <w:pPr>
        <w:ind w:left="2880" w:hanging="360"/>
      </w:pPr>
    </w:lvl>
    <w:lvl w:ilvl="4" w:tplc="78EC9292" w:tentative="1">
      <w:start w:val="1"/>
      <w:numFmt w:val="lowerLetter"/>
      <w:lvlText w:val="%5."/>
      <w:lvlJc w:val="left"/>
      <w:pPr>
        <w:ind w:left="3600" w:hanging="360"/>
      </w:pPr>
    </w:lvl>
    <w:lvl w:ilvl="5" w:tplc="8F542C9A" w:tentative="1">
      <w:start w:val="1"/>
      <w:numFmt w:val="lowerRoman"/>
      <w:lvlText w:val="%6."/>
      <w:lvlJc w:val="right"/>
      <w:pPr>
        <w:ind w:left="4320" w:hanging="180"/>
      </w:pPr>
    </w:lvl>
    <w:lvl w:ilvl="6" w:tplc="90B4D988" w:tentative="1">
      <w:start w:val="1"/>
      <w:numFmt w:val="decimal"/>
      <w:lvlText w:val="%7."/>
      <w:lvlJc w:val="left"/>
      <w:pPr>
        <w:ind w:left="5040" w:hanging="360"/>
      </w:pPr>
    </w:lvl>
    <w:lvl w:ilvl="7" w:tplc="B762D082" w:tentative="1">
      <w:start w:val="1"/>
      <w:numFmt w:val="lowerLetter"/>
      <w:lvlText w:val="%8."/>
      <w:lvlJc w:val="left"/>
      <w:pPr>
        <w:ind w:left="5760" w:hanging="360"/>
      </w:pPr>
    </w:lvl>
    <w:lvl w:ilvl="8" w:tplc="870E86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A0CE0"/>
    <w:multiLevelType w:val="hybridMultilevel"/>
    <w:tmpl w:val="6018FB1A"/>
    <w:lvl w:ilvl="0" w:tplc="130E5DA2">
      <w:start w:val="1"/>
      <w:numFmt w:val="decimal"/>
      <w:lvlText w:val="%1."/>
      <w:lvlJc w:val="left"/>
      <w:pPr>
        <w:ind w:left="720" w:hanging="360"/>
      </w:pPr>
    </w:lvl>
    <w:lvl w:ilvl="1" w:tplc="ADF4FD8E" w:tentative="1">
      <w:start w:val="1"/>
      <w:numFmt w:val="lowerLetter"/>
      <w:lvlText w:val="%2."/>
      <w:lvlJc w:val="left"/>
      <w:pPr>
        <w:ind w:left="1440" w:hanging="360"/>
      </w:pPr>
    </w:lvl>
    <w:lvl w:ilvl="2" w:tplc="C10A257A" w:tentative="1">
      <w:start w:val="1"/>
      <w:numFmt w:val="lowerRoman"/>
      <w:lvlText w:val="%3."/>
      <w:lvlJc w:val="right"/>
      <w:pPr>
        <w:ind w:left="2160" w:hanging="180"/>
      </w:pPr>
    </w:lvl>
    <w:lvl w:ilvl="3" w:tplc="1510766C" w:tentative="1">
      <w:start w:val="1"/>
      <w:numFmt w:val="decimal"/>
      <w:lvlText w:val="%4."/>
      <w:lvlJc w:val="left"/>
      <w:pPr>
        <w:ind w:left="2880" w:hanging="360"/>
      </w:pPr>
    </w:lvl>
    <w:lvl w:ilvl="4" w:tplc="979E2B14" w:tentative="1">
      <w:start w:val="1"/>
      <w:numFmt w:val="lowerLetter"/>
      <w:lvlText w:val="%5."/>
      <w:lvlJc w:val="left"/>
      <w:pPr>
        <w:ind w:left="3600" w:hanging="360"/>
      </w:pPr>
    </w:lvl>
    <w:lvl w:ilvl="5" w:tplc="FB5216BC" w:tentative="1">
      <w:start w:val="1"/>
      <w:numFmt w:val="lowerRoman"/>
      <w:lvlText w:val="%6."/>
      <w:lvlJc w:val="right"/>
      <w:pPr>
        <w:ind w:left="4320" w:hanging="180"/>
      </w:pPr>
    </w:lvl>
    <w:lvl w:ilvl="6" w:tplc="8D987CA4" w:tentative="1">
      <w:start w:val="1"/>
      <w:numFmt w:val="decimal"/>
      <w:lvlText w:val="%7."/>
      <w:lvlJc w:val="left"/>
      <w:pPr>
        <w:ind w:left="5040" w:hanging="360"/>
      </w:pPr>
    </w:lvl>
    <w:lvl w:ilvl="7" w:tplc="1A92C300" w:tentative="1">
      <w:start w:val="1"/>
      <w:numFmt w:val="lowerLetter"/>
      <w:lvlText w:val="%8."/>
      <w:lvlJc w:val="left"/>
      <w:pPr>
        <w:ind w:left="5760" w:hanging="360"/>
      </w:pPr>
    </w:lvl>
    <w:lvl w:ilvl="8" w:tplc="58A08D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D24A30"/>
    <w:multiLevelType w:val="multilevel"/>
    <w:tmpl w:val="F39896E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5541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0"/>
  </w:num>
  <w:num w:numId="7">
    <w:abstractNumId w:val="8"/>
  </w:num>
  <w:num w:numId="8">
    <w:abstractNumId w:val="12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hint="default"/>
          <w:color w:val="9BBB59" w:themeColor="accent3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284" w:firstLine="0"/>
        </w:pPr>
        <w:rPr>
          <w:rFonts w:ascii="Courier New" w:hAnsi="Courier New" w:hint="default"/>
          <w:color w:val="F79646" w:themeColor="accent6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9">
    <w:abstractNumId w:val="12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hint="default"/>
          <w:color w:val="9BBB59" w:themeColor="accent3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284" w:firstLine="0"/>
        </w:pPr>
        <w:rPr>
          <w:rFonts w:ascii="Courier New" w:hAnsi="Courier New" w:hint="default"/>
          <w:color w:val="F79646" w:themeColor="accent6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0">
    <w:abstractNumId w:val="4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6"/>
  </w:num>
  <w:num w:numId="13">
    <w:abstractNumId w:val="1"/>
  </w:num>
  <w:num w:numId="14">
    <w:abstractNumId w:val="4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5">
    <w:abstractNumId w:val="0"/>
  </w:num>
  <w:num w:numId="16">
    <w:abstractNumId w:val="9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Moves/>
  <w:styleLockQFSet/>
  <w:defaultTabStop w:val="720"/>
  <w:drawingGridHorizontalSpacing w:val="120"/>
  <w:displayHorizontalDrawingGridEvery w:val="2"/>
  <w:characterSpacingControl w:val="doNotCompress"/>
  <w:hdrShapeDefaults>
    <o:shapedefaults v:ext="edit" spidmax="3079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54CE"/>
    <w:rsid w:val="006354CE"/>
    <w:rsid w:val="0072672A"/>
    <w:rsid w:val="00CC6C4B"/>
    <w:rsid w:val="00E5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9"/>
    <o:shapelayout v:ext="edit">
      <o:idmap v:ext="edit" data="1"/>
    </o:shapelayout>
  </w:shapeDefaults>
  <w:decimalSymbol w:val="."/>
  <w:listSeparator w:val=","/>
  <w15:docId w15:val="{D1EE389C-92F9-418F-B629-5ABE180D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51F"/>
    <w:rPr>
      <w:sz w:val="24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0326C4"/>
    <w:pPr>
      <w:keepNext/>
      <w:keepLines/>
      <w:outlineLvl w:val="0"/>
    </w:pPr>
    <w:rPr>
      <w:b/>
      <w:bCs/>
      <w:color w:val="0091A5"/>
      <w:sz w:val="32"/>
      <w:szCs w:val="28"/>
    </w:rPr>
  </w:style>
  <w:style w:type="paragraph" w:styleId="Heading2">
    <w:name w:val="heading 2"/>
    <w:basedOn w:val="Normal"/>
    <w:next w:val="BodyText"/>
    <w:link w:val="Heading2Char"/>
    <w:qFormat/>
    <w:rsid w:val="000326C4"/>
    <w:pPr>
      <w:keepNext/>
      <w:keepLines/>
      <w:outlineLvl w:val="1"/>
    </w:pPr>
    <w:rPr>
      <w:b/>
      <w:bCs/>
      <w:color w:val="0091A5"/>
      <w:szCs w:val="26"/>
    </w:rPr>
  </w:style>
  <w:style w:type="paragraph" w:styleId="Heading3">
    <w:name w:val="heading 3"/>
    <w:basedOn w:val="Normal"/>
    <w:next w:val="BodyText"/>
    <w:link w:val="Heading3Char"/>
    <w:qFormat/>
    <w:rsid w:val="000326C4"/>
    <w:pPr>
      <w:keepNext/>
      <w:keepLines/>
      <w:outlineLvl w:val="2"/>
    </w:pPr>
    <w:rPr>
      <w:b/>
      <w:bCs/>
      <w:color w:val="3C3C41"/>
    </w:rPr>
  </w:style>
  <w:style w:type="paragraph" w:styleId="Heading4">
    <w:name w:val="heading 4"/>
    <w:basedOn w:val="Normal"/>
    <w:next w:val="BodyText"/>
    <w:link w:val="Heading4Char"/>
    <w:qFormat/>
    <w:rsid w:val="000326C4"/>
    <w:pPr>
      <w:keepNext/>
      <w:keepLines/>
      <w:outlineLvl w:val="3"/>
    </w:pPr>
    <w:rPr>
      <w:bCs/>
      <w:i/>
      <w:iCs/>
      <w:color w:val="3C3C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">
    <w:name w:val="Table Style"/>
    <w:basedOn w:val="TableNormal"/>
    <w:uiPriority w:val="99"/>
    <w:semiHidden/>
    <w:rsid w:val="002D1C88"/>
    <w:tblPr>
      <w:tblBorders>
        <w:insideH w:val="single" w:sz="4" w:space="0" w:color="auto"/>
      </w:tblBorders>
      <w:tblCellMar>
        <w:top w:w="113" w:type="dxa"/>
      </w:tblCellMar>
    </w:tblPr>
    <w:trPr>
      <w:tblHeader/>
    </w:trPr>
    <w:tblStylePr w:type="firstRow">
      <w:rPr>
        <w:b w:val="0"/>
        <w:sz w:val="24"/>
      </w:rPr>
    </w:tblStylePr>
  </w:style>
  <w:style w:type="paragraph" w:styleId="BalloonText">
    <w:name w:val="Balloon Text"/>
    <w:basedOn w:val="Normal"/>
    <w:link w:val="BalloonTextChar"/>
    <w:semiHidden/>
    <w:rsid w:val="007B7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B1B95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7B70A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B1B95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semiHidden/>
    <w:rsid w:val="007B70A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B1B95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4236A1"/>
    <w:rPr>
      <w:rFonts w:ascii="Arial" w:hAnsi="Arial"/>
      <w:b/>
      <w:bCs/>
      <w:color w:val="0091A5"/>
      <w:sz w:val="32"/>
      <w:szCs w:val="28"/>
      <w:lang w:eastAsia="en-US"/>
    </w:rPr>
  </w:style>
  <w:style w:type="character" w:customStyle="1" w:styleId="Heading2Char">
    <w:name w:val="Heading 2 Char"/>
    <w:link w:val="Heading2"/>
    <w:rsid w:val="000326C4"/>
    <w:rPr>
      <w:rFonts w:ascii="Arial" w:eastAsia="Times New Roman" w:hAnsi="Arial" w:cs="Times New Roman"/>
      <w:b/>
      <w:bCs/>
      <w:color w:val="0091A5"/>
      <w:sz w:val="24"/>
      <w:szCs w:val="26"/>
      <w:lang w:eastAsia="en-US"/>
    </w:rPr>
  </w:style>
  <w:style w:type="character" w:customStyle="1" w:styleId="Heading3Char">
    <w:name w:val="Heading 3 Char"/>
    <w:link w:val="Heading3"/>
    <w:rsid w:val="000326C4"/>
    <w:rPr>
      <w:rFonts w:ascii="Arial" w:eastAsia="Times New Roman" w:hAnsi="Arial" w:cs="Times New Roman"/>
      <w:b/>
      <w:bCs/>
      <w:color w:val="3C3C41"/>
      <w:sz w:val="24"/>
      <w:szCs w:val="24"/>
      <w:lang w:eastAsia="en-US"/>
    </w:rPr>
  </w:style>
  <w:style w:type="character" w:customStyle="1" w:styleId="Heading4Char">
    <w:name w:val="Heading 4 Char"/>
    <w:link w:val="Heading4"/>
    <w:rsid w:val="000326C4"/>
    <w:rPr>
      <w:rFonts w:ascii="Arial" w:eastAsia="Times New Roman" w:hAnsi="Arial" w:cs="Times New Roman"/>
      <w:bCs/>
      <w:i/>
      <w:iCs/>
      <w:color w:val="3C3C41"/>
      <w:sz w:val="24"/>
      <w:szCs w:val="24"/>
      <w:lang w:eastAsia="en-US"/>
    </w:rPr>
  </w:style>
  <w:style w:type="paragraph" w:customStyle="1" w:styleId="Bullets">
    <w:name w:val="Bullets"/>
    <w:basedOn w:val="Normal"/>
    <w:qFormat/>
    <w:rsid w:val="000326C4"/>
    <w:pPr>
      <w:numPr>
        <w:numId w:val="14"/>
      </w:numPr>
    </w:pPr>
    <w:rPr>
      <w:color w:val="000000"/>
    </w:rPr>
  </w:style>
  <w:style w:type="paragraph" w:styleId="BodyText">
    <w:name w:val="Body Text"/>
    <w:basedOn w:val="Normal"/>
    <w:link w:val="BodyTextChar"/>
    <w:qFormat/>
    <w:rsid w:val="000326C4"/>
    <w:rPr>
      <w:color w:val="000000"/>
    </w:rPr>
  </w:style>
  <w:style w:type="character" w:customStyle="1" w:styleId="BodyTextChar">
    <w:name w:val="Body Text Char"/>
    <w:link w:val="BodyText"/>
    <w:rsid w:val="000326C4"/>
    <w:rPr>
      <w:rFonts w:ascii="Arial" w:hAnsi="Arial"/>
      <w:color w:val="000000"/>
      <w:sz w:val="24"/>
      <w:szCs w:val="24"/>
      <w:lang w:eastAsia="en-US"/>
    </w:rPr>
  </w:style>
  <w:style w:type="paragraph" w:customStyle="1" w:styleId="Numbering">
    <w:name w:val="Numbering"/>
    <w:basedOn w:val="Normal"/>
    <w:qFormat/>
    <w:rsid w:val="00CC6B31"/>
    <w:pPr>
      <w:numPr>
        <w:numId w:val="7"/>
      </w:numPr>
    </w:pPr>
  </w:style>
  <w:style w:type="table" w:customStyle="1" w:styleId="Table">
    <w:name w:val="Table"/>
    <w:basedOn w:val="TableNormal"/>
    <w:uiPriority w:val="99"/>
    <w:rsid w:val="00D10262"/>
    <w:tblPr>
      <w:tblInd w:w="113" w:type="dxa"/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single" w:sz="4" w:space="0" w:color="0091A5"/>
          <w:left w:val="single" w:sz="4" w:space="0" w:color="0091A5"/>
          <w:bottom w:val="single" w:sz="4" w:space="0" w:color="0091A5"/>
          <w:right w:val="single" w:sz="4" w:space="0" w:color="0091A5"/>
          <w:insideH w:val="single" w:sz="4" w:space="0" w:color="0091A5"/>
          <w:insideV w:val="single" w:sz="4" w:space="0" w:color="0091A5"/>
          <w:tl2br w:val="nil"/>
          <w:tr2bl w:val="nil"/>
        </w:tcBorders>
      </w:tcPr>
    </w:tblStylePr>
  </w:style>
  <w:style w:type="character" w:styleId="Hyperlink">
    <w:name w:val="Hyperlink"/>
    <w:semiHidden/>
    <w:rsid w:val="007B70A0"/>
    <w:rPr>
      <w:color w:val="2D962D"/>
      <w:u w:val="single"/>
    </w:rPr>
  </w:style>
  <w:style w:type="table" w:styleId="TableGrid">
    <w:name w:val="Table Grid"/>
    <w:basedOn w:val="TableNormal"/>
    <w:rsid w:val="00784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038CB"/>
    <w:pPr>
      <w:spacing w:before="100" w:beforeAutospacing="1" w:after="100" w:afterAutospacing="1"/>
    </w:pPr>
    <w:rPr>
      <w:rFonts w:ascii="Times New Roman" w:eastAsia="Calibri" w:hAnsi="Times New Roman"/>
      <w:lang w:eastAsia="en-GB"/>
    </w:rPr>
  </w:style>
  <w:style w:type="paragraph" w:styleId="ListParagraph">
    <w:name w:val="List Paragraph"/>
    <w:basedOn w:val="Normal"/>
    <w:uiPriority w:val="34"/>
    <w:qFormat/>
    <w:rsid w:val="0042714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Temporary%20Directory%204%20for%20Final%2520Templates%5b1%5d.zip\Final%20Templates\Briefing%20No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14BFA83711543B1AA8928500D5F39" ma:contentTypeVersion="6" ma:contentTypeDescription="Create a new document." ma:contentTypeScope="" ma:versionID="d70c1dc939827013836c9f669635958a">
  <xsd:schema xmlns:xsd="http://www.w3.org/2001/XMLSchema" xmlns:xs="http://www.w3.org/2001/XMLSchema" xmlns:p="http://schemas.microsoft.com/office/2006/metadata/properties" xmlns:ns2="0f097789-e04c-4dfe-b142-89966146c1db" xmlns:ns3="f4c226c9-d1f1-4686-a20d-39d2925574c8" targetNamespace="http://schemas.microsoft.com/office/2006/metadata/properties" ma:root="true" ma:fieldsID="24e0146068d2780ba280a1417ca0ca8c" ns2:_="" ns3:_="">
    <xsd:import namespace="0f097789-e04c-4dfe-b142-89966146c1db"/>
    <xsd:import namespace="f4c226c9-d1f1-4686-a20d-39d2925574c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97789-e04c-4dfe-b142-89966146c1d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226c9-d1f1-4686-a20d-39d2925574c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D6FAF-8505-451B-9458-B21D58947F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D12CD4-7CD3-46B4-9BC5-EE5901F012B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25BBCF1-8B8F-474B-B2F7-F6C64BFE409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B60C245-29DC-417D-B59C-67BC2D71DE71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7CADBE23-5BD1-49B2-977F-5A9ABEC50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097789-e04c-4dfe-b142-89966146c1db"/>
    <ds:schemaRef ds:uri="f4c226c9-d1f1-4686-a20d-39d2925574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129928D-E0E6-41AD-A826-F847300DA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Briefing Note.dot</Template>
  <TotalTime>3</TotalTime>
  <Pages>4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1</vt:lpstr>
    </vt:vector>
  </TitlesOfParts>
  <Company/>
  <LinksUpToDate>false</LinksUpToDate>
  <CharactersWithSpaces>5815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1</dc:title>
  <dc:creator>Morris, Laura</dc:creator>
  <cp:lastModifiedBy>Mills, Geralene</cp:lastModifiedBy>
  <cp:revision>4</cp:revision>
  <cp:lastPrinted>2016-10-25T13:20:00Z</cp:lastPrinted>
  <dcterms:created xsi:type="dcterms:W3CDTF">2017-01-05T14:50:00Z</dcterms:created>
  <dcterms:modified xsi:type="dcterms:W3CDTF">2017-01-18T13:28:00Z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0x01010067EB80C5FE939D4A9B3D8BA62129B7F50100FF6C6B4B551AF6418629F2EF0D294F11</vt:lpwstr>
  </property>
  <property fmtid="{D5CDD505-2E9C-101B-9397-08002B2CF9AE}" pid="3" name="display_urn:schemas-microsoft-com:office:office#SharedWithUsers">
    <vt:lpwstr>Begley, Claire</vt:lpwstr>
  </property>
  <property fmtid="{D5CDD505-2E9C-101B-9397-08002B2CF9AE}" pid="4" name="IsMyDocuments">
    <vt:lpwstr>1</vt:lpwstr>
  </property>
  <property fmtid="{D5CDD505-2E9C-101B-9397-08002B2CF9AE}" pid="5" name="SharedWithUsers">
    <vt:lpwstr>436;#Begley, Claire</vt:lpwstr>
  </property>
  <property fmtid="{D5CDD505-2E9C-101B-9397-08002B2CF9AE}" pid="6" name="_dlc_DocId">
    <vt:lpwstr>GOVE-29-4701</vt:lpwstr>
  </property>
  <property fmtid="{D5CDD505-2E9C-101B-9397-08002B2CF9AE}" pid="7" name="_dlc_DocIdItemGuid">
    <vt:lpwstr>1bd79526-1a3a-44c5-93ea-06c62b16c66b</vt:lpwstr>
  </property>
  <property fmtid="{D5CDD505-2E9C-101B-9397-08002B2CF9AE}" pid="8" name="_dlc_DocIdUrl">
    <vt:lpwstr>https://cyfoethnaturiolcymru.sharepoint.com/teams/governance/Governance-Internal/_layouts/15/DocIdRedir.aspx?ID=GOVE-29-4701, GOVE-29-4701</vt:lpwstr>
  </property>
</Properties>
</file>